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D89B" w14:textId="72147CDB" w:rsidR="000B2E6A" w:rsidRDefault="00572719" w:rsidP="006747D2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6BFA4" wp14:editId="52B960C9">
            <wp:simplePos x="0" y="0"/>
            <wp:positionH relativeFrom="column">
              <wp:posOffset>50163</wp:posOffset>
            </wp:positionH>
            <wp:positionV relativeFrom="paragraph">
              <wp:posOffset>-470535</wp:posOffset>
            </wp:positionV>
            <wp:extent cx="5615940" cy="495020"/>
            <wp:effectExtent l="0" t="0" r="381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397059" w14:textId="77777777" w:rsidR="006747D2" w:rsidRDefault="006747D2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</w:p>
    <w:p w14:paraId="1697EF76" w14:textId="40DF0774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UMOWA </w:t>
      </w:r>
    </w:p>
    <w:p w14:paraId="5DCA2F46" w14:textId="77777777" w:rsidR="000B2E6A" w:rsidRDefault="006747D2">
      <w:pPr>
        <w:tabs>
          <w:tab w:val="left" w:pos="898"/>
          <w:tab w:val="center" w:pos="4536"/>
        </w:tabs>
        <w:spacing w:line="276" w:lineRule="auto"/>
        <w:jc w:val="center"/>
        <w:rPr>
          <w:b/>
        </w:rPr>
      </w:pPr>
      <w:proofErr w:type="gramStart"/>
      <w:r>
        <w:rPr>
          <w:b/>
        </w:rPr>
        <w:t>nr</w:t>
      </w:r>
      <w:proofErr w:type="gramEnd"/>
      <w:r>
        <w:rPr>
          <w:b/>
        </w:rPr>
        <w:t xml:space="preserve"> ________________/2022</w:t>
      </w:r>
    </w:p>
    <w:p w14:paraId="30846D1E" w14:textId="77777777" w:rsidR="000B2E6A" w:rsidRDefault="00136E18">
      <w:pPr>
        <w:spacing w:line="276" w:lineRule="auto"/>
        <w:jc w:val="center"/>
        <w:rPr>
          <w:b/>
        </w:rPr>
      </w:pPr>
      <w:r>
        <w:t>(dalej:</w:t>
      </w:r>
      <w:r>
        <w:rPr>
          <w:b/>
        </w:rPr>
        <w:t xml:space="preserve"> „Umowa”</w:t>
      </w:r>
      <w:r>
        <w:t>)</w:t>
      </w:r>
    </w:p>
    <w:p w14:paraId="635AE5D2" w14:textId="56CAE3BF" w:rsidR="000B2E6A" w:rsidRDefault="00A83216">
      <w:pPr>
        <w:spacing w:line="276" w:lineRule="auto"/>
        <w:jc w:val="center"/>
      </w:pPr>
      <w:proofErr w:type="gramStart"/>
      <w:r>
        <w:t>z</w:t>
      </w:r>
      <w:r w:rsidR="00136E18">
        <w:t>awarta</w:t>
      </w:r>
      <w:proofErr w:type="gramEnd"/>
      <w:r w:rsidR="00136E18">
        <w:t xml:space="preserve"> ……………………….</w:t>
      </w:r>
      <w:proofErr w:type="gramStart"/>
      <w:r w:rsidR="00136E18">
        <w:t>w</w:t>
      </w:r>
      <w:proofErr w:type="gramEnd"/>
      <w:r w:rsidR="00136E18">
        <w:t xml:space="preserve"> Warszawie</w:t>
      </w:r>
    </w:p>
    <w:p w14:paraId="312FA5E5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32"/>
        <w:rPr>
          <w:b/>
          <w:color w:val="000000"/>
        </w:rPr>
      </w:pPr>
    </w:p>
    <w:p w14:paraId="0BFC1EA8" w14:textId="77777777" w:rsidR="000B2E6A" w:rsidRDefault="00136E18">
      <w:pPr>
        <w:spacing w:line="276" w:lineRule="auto"/>
        <w:rPr>
          <w:color w:val="000000"/>
        </w:rPr>
      </w:pPr>
      <w:proofErr w:type="gramStart"/>
      <w:r>
        <w:rPr>
          <w:color w:val="000000"/>
        </w:rPr>
        <w:t>pomiędzy</w:t>
      </w:r>
      <w:proofErr w:type="gramEnd"/>
      <w:r>
        <w:rPr>
          <w:color w:val="000000"/>
        </w:rPr>
        <w:t>:</w:t>
      </w:r>
    </w:p>
    <w:p w14:paraId="6230CC0D" w14:textId="188EB6EB" w:rsidR="000B2E6A" w:rsidRDefault="00136E18" w:rsidP="00A83216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Instytutem Badań Edukacyjnych </w:t>
      </w:r>
      <w:r>
        <w:rPr>
          <w:color w:val="000000"/>
        </w:rPr>
        <w:t>z siedzibą w Warszawie</w:t>
      </w:r>
      <w:r>
        <w:rPr>
          <w:b/>
          <w:color w:val="000000"/>
        </w:rPr>
        <w:t xml:space="preserve"> </w:t>
      </w:r>
      <w:r>
        <w:rPr>
          <w:color w:val="000000"/>
        </w:rPr>
        <w:t>przy ul. Górczewskiej 8, 01-180 Warszawa, wpisanym do rejestru przedsiębiorców Krajowego Rejestru Sądowego prowadzonego przez Sąd Rejonowy dla m.st. Warszawy, XI</w:t>
      </w:r>
      <w:r w:rsidR="006747D2">
        <w:rPr>
          <w:color w:val="000000"/>
        </w:rPr>
        <w:t>I</w:t>
      </w:r>
      <w:r>
        <w:rPr>
          <w:color w:val="000000"/>
        </w:rPr>
        <w:t xml:space="preserve">I Wydział Gospodarczy Krajowego Rejestru Sądowego pod numerem KRS 0000113990, posługującym się </w:t>
      </w:r>
      <w:r w:rsidR="006747D2">
        <w:rPr>
          <w:color w:val="000000"/>
        </w:rPr>
        <w:t>NIP 52500086</w:t>
      </w:r>
      <w:r>
        <w:rPr>
          <w:color w:val="000000"/>
        </w:rPr>
        <w:t xml:space="preserve">95 oraz REGON: 000178235, </w:t>
      </w:r>
      <w:r w:rsidR="00070018">
        <w:rPr>
          <w:color w:val="000000"/>
        </w:rPr>
        <w:t>reprezentowany</w:t>
      </w:r>
      <w:r w:rsidR="00A83216">
        <w:rPr>
          <w:color w:val="000000"/>
        </w:rPr>
        <w:t>m</w:t>
      </w:r>
      <w:r w:rsidR="00070018">
        <w:rPr>
          <w:color w:val="000000"/>
        </w:rPr>
        <w:t xml:space="preserve"> przez </w:t>
      </w:r>
      <w:r w:rsidR="00070018" w:rsidRPr="00070018">
        <w:rPr>
          <w:b/>
          <w:color w:val="000000"/>
        </w:rPr>
        <w:t>dr hab. Roberta Tomasza Ptaszka – Dyrektora</w:t>
      </w:r>
      <w:r w:rsidR="00FB01E7">
        <w:rPr>
          <w:b/>
          <w:color w:val="000000"/>
        </w:rPr>
        <w:t>,</w:t>
      </w:r>
      <w:r w:rsidR="00A83216" w:rsidRPr="00A83216">
        <w:rPr>
          <w:color w:val="000000"/>
        </w:rPr>
        <w:t xml:space="preserve"> </w:t>
      </w:r>
      <w:r w:rsidR="00A83216">
        <w:rPr>
          <w:color w:val="000000"/>
        </w:rPr>
        <w:t>zwanym dalej „</w:t>
      </w:r>
      <w:r w:rsidR="00A83216">
        <w:rPr>
          <w:b/>
          <w:color w:val="000000"/>
        </w:rPr>
        <w:t>Zamawiającym”,</w:t>
      </w:r>
    </w:p>
    <w:p w14:paraId="7606FEDA" w14:textId="0A0398BF" w:rsidR="000B2E6A" w:rsidRDefault="00A8321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</w:p>
    <w:p w14:paraId="056BDB26" w14:textId="5F2B3079" w:rsidR="000B2E6A" w:rsidRPr="00DC37A5" w:rsidRDefault="007726B4" w:rsidP="00DC37A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 w:rsidR="00DC37A5" w:rsidRPr="00DC37A5">
        <w:rPr>
          <w:rFonts w:asciiTheme="minorHAnsi" w:hAnsiTheme="minorHAnsi" w:cstheme="minorHAnsi"/>
          <w:color w:val="1A1A1A"/>
          <w:shd w:val="clear" w:color="auto" w:fill="FFFFFF"/>
        </w:rPr>
        <w:t xml:space="preserve">, </w:t>
      </w:r>
      <w:proofErr w:type="gramStart"/>
      <w:r w:rsidR="00DC37A5" w:rsidRPr="00DC37A5">
        <w:rPr>
          <w:rFonts w:asciiTheme="minorHAnsi" w:hAnsiTheme="minorHAnsi" w:cstheme="minorHAnsi"/>
          <w:color w:val="1A1A1A"/>
          <w:shd w:val="clear" w:color="auto" w:fill="FFFFFF"/>
        </w:rPr>
        <w:t>zwanym</w:t>
      </w:r>
      <w:proofErr w:type="gramEnd"/>
      <w:r w:rsidR="00DC37A5" w:rsidRPr="00DC37A5">
        <w:rPr>
          <w:rFonts w:asciiTheme="minorHAnsi" w:hAnsiTheme="minorHAnsi" w:cstheme="minorHAnsi"/>
          <w:color w:val="1A1A1A"/>
          <w:shd w:val="clear" w:color="auto" w:fill="FFFFFF"/>
        </w:rPr>
        <w:t xml:space="preserve"> dalej</w:t>
      </w:r>
      <w:r w:rsidR="00070018" w:rsidRPr="00DC37A5">
        <w:rPr>
          <w:rFonts w:asciiTheme="minorHAnsi" w:hAnsiTheme="minorHAnsi" w:cstheme="minorHAnsi"/>
          <w:color w:val="000000"/>
        </w:rPr>
        <w:t>:</w:t>
      </w:r>
      <w:r w:rsidR="005A480B" w:rsidRPr="00DC37A5">
        <w:rPr>
          <w:rFonts w:asciiTheme="minorHAnsi" w:hAnsiTheme="minorHAnsi" w:cstheme="minorHAnsi"/>
          <w:color w:val="000000"/>
        </w:rPr>
        <w:t xml:space="preserve"> „</w:t>
      </w:r>
      <w:r w:rsidR="005A480B" w:rsidRPr="00DC37A5">
        <w:rPr>
          <w:rFonts w:asciiTheme="minorHAnsi" w:hAnsiTheme="minorHAnsi" w:cstheme="minorHAnsi"/>
          <w:b/>
          <w:color w:val="000000"/>
        </w:rPr>
        <w:t>Wykonawcą</w:t>
      </w:r>
      <w:r w:rsidR="00070018" w:rsidRPr="00DC37A5">
        <w:rPr>
          <w:rFonts w:asciiTheme="minorHAnsi" w:hAnsiTheme="minorHAnsi" w:cstheme="minorHAnsi"/>
          <w:b/>
          <w:color w:val="000000"/>
        </w:rPr>
        <w:t>”</w:t>
      </w:r>
      <w:r w:rsidR="007C614D">
        <w:rPr>
          <w:rFonts w:asciiTheme="minorHAnsi" w:hAnsiTheme="minorHAnsi" w:cstheme="minorHAnsi"/>
          <w:b/>
          <w:color w:val="000000"/>
        </w:rPr>
        <w:t>.</w:t>
      </w:r>
    </w:p>
    <w:p w14:paraId="15C2EE4A" w14:textId="77777777" w:rsidR="000B2E6A" w:rsidRDefault="000B2E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723C4A2C" w14:textId="49B8431D" w:rsidR="000B2E6A" w:rsidRDefault="00136E18" w:rsidP="00FB01E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b/>
          <w:color w:val="000000"/>
        </w:rPr>
        <w:t>Niniejsza umowa (dalej: Umowa), zostaje zawarta w wyniku udzielenia zamówienia publicznego w trybie poza ustawą z dnia 11 września 2019r. Prawo zamówień publicznych</w:t>
      </w:r>
      <w:r>
        <w:rPr>
          <w:b/>
          <w:color w:val="000000"/>
        </w:rPr>
        <w:br/>
        <w:t>(</w:t>
      </w:r>
      <w:r w:rsidR="007E36B1">
        <w:rPr>
          <w:b/>
          <w:color w:val="000000"/>
        </w:rPr>
        <w:t>Dz.</w:t>
      </w:r>
      <w:r>
        <w:rPr>
          <w:b/>
          <w:color w:val="000000"/>
        </w:rPr>
        <w:t xml:space="preserve">U. </w:t>
      </w:r>
      <w:proofErr w:type="gramStart"/>
      <w:r w:rsidR="007E36B1">
        <w:rPr>
          <w:b/>
          <w:color w:val="000000"/>
        </w:rPr>
        <w:t>z</w:t>
      </w:r>
      <w:proofErr w:type="gramEnd"/>
      <w:r w:rsidR="007E36B1">
        <w:rPr>
          <w:b/>
          <w:color w:val="000000"/>
        </w:rPr>
        <w:t xml:space="preserve"> 2021r.</w:t>
      </w:r>
      <w:r>
        <w:rPr>
          <w:b/>
          <w:color w:val="000000"/>
        </w:rPr>
        <w:t xml:space="preserve"> poz. </w:t>
      </w:r>
      <w:r w:rsidR="007E36B1">
        <w:rPr>
          <w:b/>
          <w:color w:val="000000"/>
        </w:rPr>
        <w:t xml:space="preserve">1129 </w:t>
      </w:r>
      <w:r>
        <w:rPr>
          <w:b/>
          <w:color w:val="000000"/>
        </w:rPr>
        <w:t xml:space="preserve">ze zm.) w zgodzie z postanowieniami art. 2 ust. 1 pkt 1) tej ustawy. </w:t>
      </w:r>
    </w:p>
    <w:p w14:paraId="0DF66A28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</w:p>
    <w:p w14:paraId="415330DC" w14:textId="77777777" w:rsidR="000B2E6A" w:rsidRPr="00A07E34" w:rsidRDefault="00136E18" w:rsidP="00A07E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A07E34">
        <w:rPr>
          <w:rFonts w:asciiTheme="minorHAnsi" w:hAnsiTheme="minorHAnsi" w:cstheme="minorHAnsi"/>
          <w:b/>
          <w:color w:val="000000"/>
        </w:rPr>
        <w:t>§ 1</w:t>
      </w:r>
    </w:p>
    <w:p w14:paraId="2F8647D5" w14:textId="77777777" w:rsidR="000B2E6A" w:rsidRPr="00A07E34" w:rsidRDefault="00136E18" w:rsidP="00A07E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A07E34">
        <w:rPr>
          <w:rFonts w:asciiTheme="minorHAnsi" w:hAnsiTheme="minorHAnsi" w:cstheme="minorHAnsi"/>
          <w:b/>
          <w:color w:val="000000"/>
        </w:rPr>
        <w:t xml:space="preserve"> Przedmiot umowy</w:t>
      </w:r>
    </w:p>
    <w:p w14:paraId="5236F243" w14:textId="1C5FB6EC" w:rsidR="007726B4" w:rsidRPr="00F806A0" w:rsidRDefault="00136E18" w:rsidP="007726B4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7726B4">
        <w:rPr>
          <w:rFonts w:asciiTheme="minorHAnsi" w:hAnsiTheme="minorHAnsi" w:cstheme="minorHAnsi"/>
          <w:color w:val="000000"/>
        </w:rPr>
        <w:t>Za</w:t>
      </w:r>
      <w:r w:rsidR="007E36B1" w:rsidRPr="007726B4">
        <w:rPr>
          <w:rFonts w:asciiTheme="minorHAnsi" w:hAnsiTheme="minorHAnsi" w:cstheme="minorHAnsi"/>
          <w:color w:val="000000"/>
        </w:rPr>
        <w:t>mawiający powierza, a Wykonawca</w:t>
      </w:r>
      <w:r w:rsidRPr="007726B4">
        <w:rPr>
          <w:rFonts w:asciiTheme="minorHAnsi" w:hAnsiTheme="minorHAnsi" w:cstheme="minorHAnsi"/>
          <w:color w:val="000000"/>
        </w:rPr>
        <w:t xml:space="preserve"> przyjmuje do wykonania </w:t>
      </w:r>
      <w:r w:rsidR="007726B4" w:rsidRPr="007726B4">
        <w:rPr>
          <w:rFonts w:asciiTheme="minorHAnsi" w:hAnsiTheme="minorHAnsi" w:cstheme="minorHAnsi"/>
          <w:color w:val="000000"/>
        </w:rPr>
        <w:t>zamówienie</w:t>
      </w:r>
      <w:r w:rsidR="00DC37A5" w:rsidRPr="007726B4">
        <w:rPr>
          <w:rFonts w:asciiTheme="minorHAnsi" w:hAnsiTheme="minorHAnsi" w:cstheme="minorHAnsi"/>
          <w:color w:val="000000"/>
        </w:rPr>
        <w:t xml:space="preserve"> (dalej: Zamówienie lub </w:t>
      </w:r>
      <w:r w:rsidR="007726B4" w:rsidRPr="007726B4">
        <w:rPr>
          <w:rFonts w:asciiTheme="minorHAnsi" w:hAnsiTheme="minorHAnsi" w:cstheme="minorHAnsi"/>
          <w:color w:val="000000"/>
        </w:rPr>
        <w:t>Zlecenie</w:t>
      </w:r>
      <w:r w:rsidR="00DC37A5" w:rsidRPr="007726B4">
        <w:rPr>
          <w:rFonts w:asciiTheme="minorHAnsi" w:hAnsiTheme="minorHAnsi" w:cstheme="minorHAnsi"/>
          <w:color w:val="000000"/>
        </w:rPr>
        <w:t xml:space="preserve">), polegające na </w:t>
      </w:r>
      <w:r w:rsidR="007726B4" w:rsidRPr="007726B4">
        <w:rPr>
          <w:rFonts w:asciiTheme="minorHAnsi" w:eastAsia="Arial" w:hAnsiTheme="minorHAnsi" w:cstheme="minorHAnsi"/>
        </w:rPr>
        <w:t xml:space="preserve">świadczeniu usług programistycznych dla narzędzia informatycznego obsługującego opisy syntetycznych charakterystyk kwalifikacji pełnych właściwych dla szkolnictwa wyższego </w:t>
      </w:r>
      <w:r w:rsidR="0078306A" w:rsidRPr="007726B4">
        <w:rPr>
          <w:rFonts w:asciiTheme="minorHAnsi" w:hAnsiTheme="minorHAnsi" w:cstheme="minorHAnsi"/>
          <w:color w:val="000000"/>
        </w:rPr>
        <w:t>oraz</w:t>
      </w:r>
      <w:r w:rsidR="005A480B" w:rsidRPr="007726B4">
        <w:rPr>
          <w:rFonts w:asciiTheme="minorHAnsi" w:hAnsiTheme="minorHAnsi" w:cstheme="minorHAnsi"/>
          <w:color w:val="000000"/>
        </w:rPr>
        <w:t xml:space="preserve"> zobowiązuje się do przeniesienia na Zamawiającego autorskich praw majątkowych do</w:t>
      </w:r>
      <w:r w:rsidR="007726B4" w:rsidRPr="007726B4">
        <w:rPr>
          <w:rFonts w:asciiTheme="minorHAnsi" w:hAnsiTheme="minorHAnsi" w:cstheme="minorHAnsi"/>
          <w:color w:val="000000"/>
        </w:rPr>
        <w:t xml:space="preserve"> utworów powstałych w ramach</w:t>
      </w:r>
      <w:r w:rsidR="005A480B" w:rsidRPr="007726B4">
        <w:rPr>
          <w:rFonts w:asciiTheme="minorHAnsi" w:hAnsiTheme="minorHAnsi" w:cstheme="minorHAnsi"/>
          <w:color w:val="000000"/>
        </w:rPr>
        <w:t xml:space="preserve"> </w:t>
      </w:r>
      <w:r w:rsidR="00DC37A5" w:rsidRPr="007726B4">
        <w:rPr>
          <w:rFonts w:asciiTheme="minorHAnsi" w:hAnsiTheme="minorHAnsi" w:cstheme="minorHAnsi"/>
          <w:color w:val="000000"/>
        </w:rPr>
        <w:t>Zamówienia</w:t>
      </w:r>
      <w:r w:rsidR="005A480B" w:rsidRPr="007726B4">
        <w:rPr>
          <w:rFonts w:asciiTheme="minorHAnsi" w:hAnsiTheme="minorHAnsi" w:cstheme="minorHAnsi"/>
          <w:color w:val="000000"/>
        </w:rPr>
        <w:t xml:space="preserve">, na zasadach opisanych w Umowie, a Zamawiający zobowiązuje się do wypłaty Wykonawcy należnego </w:t>
      </w:r>
      <w:r w:rsidR="005A480B" w:rsidRPr="007726B4">
        <w:rPr>
          <w:rFonts w:asciiTheme="minorHAnsi" w:hAnsiTheme="minorHAnsi" w:cstheme="minorHAnsi"/>
          <w:color w:val="000000" w:themeColor="text1"/>
        </w:rPr>
        <w:t>wynagrodzenia.</w:t>
      </w:r>
    </w:p>
    <w:p w14:paraId="5BB13877" w14:textId="2A3E88D0" w:rsidR="00F806A0" w:rsidRPr="00F806A0" w:rsidRDefault="00F806A0" w:rsidP="00F806A0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Pr="00F806A0">
        <w:rPr>
          <w:color w:val="000000"/>
        </w:rPr>
        <w:t>składa się z następujących etapów:</w:t>
      </w:r>
    </w:p>
    <w:p w14:paraId="38D00FFD" w14:textId="67D4DE27" w:rsidR="00F806A0" w:rsidRPr="00F806A0" w:rsidRDefault="00F806A0" w:rsidP="00F806A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p</w:t>
      </w:r>
      <w:r w:rsidRPr="00F806A0">
        <w:rPr>
          <w:rFonts w:asciiTheme="minorHAnsi" w:hAnsiTheme="minorHAnsi" w:cstheme="minorHAnsi"/>
          <w:color w:val="000000"/>
        </w:rPr>
        <w:t>rzeprowadzenie</w:t>
      </w:r>
      <w:proofErr w:type="gramEnd"/>
      <w:r w:rsidRPr="00F806A0">
        <w:rPr>
          <w:rFonts w:asciiTheme="minorHAnsi" w:hAnsiTheme="minorHAnsi" w:cstheme="minorHAnsi"/>
          <w:color w:val="000000"/>
        </w:rPr>
        <w:t xml:space="preserve"> analizy techniczno-funkcjonalnej i przygotowanie projektu technicz</w:t>
      </w:r>
      <w:r>
        <w:rPr>
          <w:rFonts w:asciiTheme="minorHAnsi" w:hAnsiTheme="minorHAnsi" w:cstheme="minorHAnsi"/>
          <w:color w:val="000000"/>
        </w:rPr>
        <w:t>no-funkcjonalnego modernizacji n</w:t>
      </w:r>
      <w:r w:rsidRPr="00F806A0">
        <w:rPr>
          <w:rFonts w:asciiTheme="minorHAnsi" w:hAnsiTheme="minorHAnsi" w:cstheme="minorHAnsi"/>
          <w:color w:val="000000"/>
        </w:rPr>
        <w:t>arzędzia.</w:t>
      </w:r>
    </w:p>
    <w:p w14:paraId="21021FD3" w14:textId="3F8F4A94" w:rsidR="00F806A0" w:rsidRPr="00F806A0" w:rsidRDefault="00F806A0" w:rsidP="00F806A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r</w:t>
      </w:r>
      <w:r w:rsidRPr="00F806A0">
        <w:rPr>
          <w:rFonts w:asciiTheme="minorHAnsi" w:hAnsiTheme="minorHAnsi" w:cstheme="minorHAnsi"/>
          <w:color w:val="000000"/>
        </w:rPr>
        <w:t>ealizacja</w:t>
      </w:r>
      <w:proofErr w:type="gramEnd"/>
      <w:r w:rsidRPr="00F806A0">
        <w:rPr>
          <w:rFonts w:asciiTheme="minorHAnsi" w:hAnsiTheme="minorHAnsi" w:cstheme="minorHAnsi"/>
          <w:color w:val="000000"/>
        </w:rPr>
        <w:t xml:space="preserve"> prac programistycznych zgodnie z priorytetami określonymi w projekcie techniczno-funkcjonalnym. </w:t>
      </w:r>
    </w:p>
    <w:p w14:paraId="698B9CFE" w14:textId="42EC59E1" w:rsidR="00F806A0" w:rsidRPr="00F806A0" w:rsidRDefault="00F806A0" w:rsidP="00F806A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w</w:t>
      </w:r>
      <w:r w:rsidRPr="00F806A0">
        <w:rPr>
          <w:rFonts w:asciiTheme="minorHAnsi" w:hAnsiTheme="minorHAnsi" w:cstheme="minorHAnsi"/>
          <w:color w:val="000000"/>
        </w:rPr>
        <w:t>ykonanie</w:t>
      </w:r>
      <w:proofErr w:type="gramEnd"/>
      <w:r w:rsidRPr="00F806A0">
        <w:rPr>
          <w:rFonts w:asciiTheme="minorHAnsi" w:hAnsiTheme="minorHAnsi" w:cstheme="minorHAnsi"/>
          <w:color w:val="000000"/>
        </w:rPr>
        <w:t xml:space="preserve"> testów funkcjonalnych wprowadzonych zmian w ramach modernizacji.</w:t>
      </w:r>
    </w:p>
    <w:p w14:paraId="2C12B715" w14:textId="1ACEBE07" w:rsidR="00F806A0" w:rsidRPr="00F806A0" w:rsidRDefault="00F806A0" w:rsidP="00F806A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w</w:t>
      </w:r>
      <w:r w:rsidRPr="00F806A0">
        <w:rPr>
          <w:rFonts w:asciiTheme="minorHAnsi" w:hAnsiTheme="minorHAnsi" w:cstheme="minorHAnsi"/>
          <w:color w:val="000000"/>
        </w:rPr>
        <w:t>ykonanie</w:t>
      </w:r>
      <w:proofErr w:type="gramEnd"/>
      <w:r w:rsidRPr="00F806A0">
        <w:rPr>
          <w:rFonts w:asciiTheme="minorHAnsi" w:hAnsiTheme="minorHAnsi" w:cstheme="minorHAnsi"/>
          <w:color w:val="000000"/>
        </w:rPr>
        <w:t xml:space="preserve"> dokumentacji powykonawczej.</w:t>
      </w:r>
    </w:p>
    <w:p w14:paraId="1EF943F8" w14:textId="400E9A78" w:rsidR="00F806A0" w:rsidRPr="00F806A0" w:rsidRDefault="00F806A0" w:rsidP="00F806A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wdrożenie</w:t>
      </w:r>
      <w:proofErr w:type="gramEnd"/>
      <w:r>
        <w:rPr>
          <w:rFonts w:asciiTheme="minorHAnsi" w:hAnsiTheme="minorHAnsi" w:cstheme="minorHAnsi"/>
          <w:color w:val="000000"/>
        </w:rPr>
        <w:t xml:space="preserve"> zmodernizowanego n</w:t>
      </w:r>
      <w:r w:rsidRPr="00F806A0">
        <w:rPr>
          <w:rFonts w:asciiTheme="minorHAnsi" w:hAnsiTheme="minorHAnsi" w:cstheme="minorHAnsi"/>
          <w:color w:val="000000"/>
        </w:rPr>
        <w:t>arzędzia.</w:t>
      </w:r>
    </w:p>
    <w:p w14:paraId="0DA8AA39" w14:textId="77777777" w:rsidR="007726B4" w:rsidRPr="007726B4" w:rsidRDefault="007726B4" w:rsidP="007726B4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7726B4">
        <w:rPr>
          <w:color w:val="000000"/>
        </w:rPr>
        <w:t>Po zawarciu umowy Zamawiający we współpracy z Wykonawcą ustali harmonogram spotkań konsultacyjnych.</w:t>
      </w:r>
      <w:r w:rsidRPr="007726B4">
        <w:rPr>
          <w:b/>
          <w:color w:val="000000"/>
        </w:rPr>
        <w:t xml:space="preserve"> </w:t>
      </w:r>
      <w:r w:rsidRPr="007726B4">
        <w:rPr>
          <w:color w:val="000000"/>
        </w:rPr>
        <w:t>Zakłada się minimalną częstotliwość spotkań raz w tygodniu. </w:t>
      </w:r>
    </w:p>
    <w:p w14:paraId="296CA834" w14:textId="77777777" w:rsidR="007726B4" w:rsidRPr="007726B4" w:rsidRDefault="007726B4" w:rsidP="007726B4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7726B4">
        <w:rPr>
          <w:color w:val="000000"/>
        </w:rPr>
        <w:t xml:space="preserve">W związku z pandemią COVID-19, zakłada się zdalny tryb współpracy pomiędzy Zamawiającym </w:t>
      </w:r>
      <w:r w:rsidRPr="007726B4">
        <w:rPr>
          <w:color w:val="000000"/>
        </w:rPr>
        <w:br/>
        <w:t>a Wykonawcą. </w:t>
      </w:r>
    </w:p>
    <w:p w14:paraId="43EDD6FD" w14:textId="77777777" w:rsidR="007726B4" w:rsidRPr="007726B4" w:rsidRDefault="00A07E34" w:rsidP="00F806A0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7726B4">
        <w:rPr>
          <w:rFonts w:asciiTheme="minorHAnsi" w:hAnsiTheme="minorHAnsi" w:cstheme="minorHAnsi"/>
          <w:color w:val="000000"/>
        </w:rPr>
        <w:lastRenderedPageBreak/>
        <w:t>Wykonawca</w:t>
      </w:r>
      <w:r w:rsidR="00760904" w:rsidRPr="007726B4">
        <w:rPr>
          <w:rFonts w:asciiTheme="minorHAnsi" w:hAnsiTheme="minorHAnsi" w:cstheme="minorHAnsi"/>
          <w:color w:val="000000"/>
        </w:rPr>
        <w:t xml:space="preserve"> zobowiązuje się realizować Z</w:t>
      </w:r>
      <w:r w:rsidRPr="007726B4">
        <w:rPr>
          <w:rFonts w:asciiTheme="minorHAnsi" w:hAnsiTheme="minorHAnsi" w:cstheme="minorHAnsi"/>
          <w:color w:val="000000"/>
        </w:rPr>
        <w:t>amówienie w sposób zgodny z po</w:t>
      </w:r>
      <w:r w:rsidR="00C14580" w:rsidRPr="007726B4">
        <w:rPr>
          <w:rFonts w:asciiTheme="minorHAnsi" w:hAnsiTheme="minorHAnsi" w:cstheme="minorHAnsi"/>
          <w:color w:val="000000"/>
        </w:rPr>
        <w:t xml:space="preserve">stanowieniami niniejszej umowy oraz </w:t>
      </w:r>
      <w:r w:rsidRPr="007726B4">
        <w:rPr>
          <w:rFonts w:asciiTheme="minorHAnsi" w:hAnsiTheme="minorHAnsi" w:cstheme="minorHAnsi"/>
          <w:color w:val="000000"/>
        </w:rPr>
        <w:t>Opisem przedmiotu zamówienia (dalej: O</w:t>
      </w:r>
      <w:r w:rsidR="00C14580" w:rsidRPr="007726B4">
        <w:rPr>
          <w:rFonts w:asciiTheme="minorHAnsi" w:hAnsiTheme="minorHAnsi" w:cstheme="minorHAnsi"/>
          <w:color w:val="000000"/>
        </w:rPr>
        <w:t>PZ), stanowiącym Załącznik nr 1</w:t>
      </w:r>
      <w:r w:rsidR="007C614D" w:rsidRPr="007726B4">
        <w:rPr>
          <w:rFonts w:asciiTheme="minorHAnsi" w:hAnsiTheme="minorHAnsi" w:cstheme="minorHAnsi"/>
          <w:color w:val="000000"/>
        </w:rPr>
        <w:t xml:space="preserve"> do Umowy</w:t>
      </w:r>
      <w:r w:rsidR="00C14580" w:rsidRPr="007726B4">
        <w:rPr>
          <w:rFonts w:asciiTheme="minorHAnsi" w:hAnsiTheme="minorHAnsi" w:cstheme="minorHAnsi"/>
          <w:color w:val="000000"/>
        </w:rPr>
        <w:t>.</w:t>
      </w:r>
    </w:p>
    <w:p w14:paraId="7EB52028" w14:textId="77777777" w:rsidR="007726B4" w:rsidRPr="007726B4" w:rsidRDefault="00CF339A" w:rsidP="007726B4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>
        <w:t>Wykonawca nie może powierzyć prac objętych Zamówieniem innym podmiotom</w:t>
      </w:r>
      <w:r w:rsidR="00CD629D">
        <w:t xml:space="preserve">, </w:t>
      </w:r>
      <w:r w:rsidR="00C14580">
        <w:t>bez zgody Zamawiającego.</w:t>
      </w:r>
      <w:r>
        <w:t xml:space="preserve"> </w:t>
      </w:r>
    </w:p>
    <w:p w14:paraId="77B30FE3" w14:textId="12666ECB" w:rsidR="00CD629D" w:rsidRPr="007726B4" w:rsidRDefault="00CF339A" w:rsidP="007726B4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7726B4">
        <w:rPr>
          <w:rFonts w:asciiTheme="minorHAnsi" w:hAnsiTheme="minorHAnsi" w:cstheme="minorHAnsi"/>
          <w:color w:val="000000"/>
        </w:rPr>
        <w:t xml:space="preserve">Wykonawca ma obowiązek udzielać – na żądanie Zamawiającego bieżących informacji o przebiegu realizacji </w:t>
      </w:r>
      <w:r w:rsidR="00FD308C" w:rsidRPr="007726B4">
        <w:rPr>
          <w:rFonts w:asciiTheme="minorHAnsi" w:hAnsiTheme="minorHAnsi" w:cstheme="minorHAnsi"/>
          <w:color w:val="000000"/>
        </w:rPr>
        <w:t>Zamówienia.</w:t>
      </w:r>
      <w:r w:rsidRPr="007726B4">
        <w:rPr>
          <w:rFonts w:asciiTheme="minorHAnsi" w:hAnsiTheme="minorHAnsi" w:cstheme="minorHAnsi"/>
          <w:color w:val="000000"/>
        </w:rPr>
        <w:t xml:space="preserve"> Wykonawca powinien uwzględniać wszelkie uwagi i stanowiska Zamawiającego, które doprecyzowują lub uzupełniają niniejsze postanowienia i nie są z nimi sprzeczne.</w:t>
      </w:r>
    </w:p>
    <w:p w14:paraId="715996A7" w14:textId="03D5C1FE" w:rsidR="00CF6223" w:rsidRPr="00FF437A" w:rsidRDefault="007726B4" w:rsidP="00F806A0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Wszystkie produkty, które powstaną w wyniku realizacji Zamówienia, wskazane w OPZ, </w:t>
      </w:r>
      <w:r w:rsidR="00CF6223" w:rsidRPr="00FF437A">
        <w:rPr>
          <w:rFonts w:asciiTheme="minorHAnsi" w:hAnsiTheme="minorHAnsi" w:cstheme="minorHAnsi"/>
          <w:color w:val="000000" w:themeColor="text1"/>
        </w:rPr>
        <w:t xml:space="preserve">stanowią Utwór w rozumieniu Ustawy o prawie autorskim i prawach pokrewnych (Dz. U. </w:t>
      </w:r>
      <w:proofErr w:type="gramStart"/>
      <w:r w:rsidR="00CF6223" w:rsidRPr="00FF437A">
        <w:rPr>
          <w:rFonts w:asciiTheme="minorHAnsi" w:hAnsiTheme="minorHAnsi" w:cstheme="minorHAnsi"/>
          <w:color w:val="000000" w:themeColor="text1"/>
        </w:rPr>
        <w:t>z</w:t>
      </w:r>
      <w:proofErr w:type="gramEnd"/>
      <w:r w:rsidR="00CF6223" w:rsidRPr="00FF437A">
        <w:rPr>
          <w:rFonts w:asciiTheme="minorHAnsi" w:hAnsiTheme="minorHAnsi" w:cstheme="minorHAnsi"/>
          <w:color w:val="000000" w:themeColor="text1"/>
        </w:rPr>
        <w:t xml:space="preserve"> </w:t>
      </w:r>
      <w:r w:rsidR="00CF6223" w:rsidRPr="00FF437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2021 r. poz. 1062 ze zm.), przeniesienie autorskich praw do utworów, następuje zgodnie z </w:t>
      </w:r>
      <w:r w:rsidR="00CF6223" w:rsidRPr="00FF437A">
        <w:rPr>
          <w:rFonts w:asciiTheme="minorHAnsi" w:hAnsiTheme="minorHAnsi" w:cstheme="minorHAnsi"/>
          <w:color w:val="000000"/>
        </w:rPr>
        <w:t>§ 5 Umowy.</w:t>
      </w:r>
    </w:p>
    <w:p w14:paraId="7FFA4270" w14:textId="77777777" w:rsidR="00CF6223" w:rsidRPr="00CD629D" w:rsidRDefault="00CF6223" w:rsidP="00CF6223">
      <w:pPr>
        <w:pStyle w:val="Akapitzlist"/>
        <w:spacing w:after="0"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3643ABB7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5D1F5030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Termin realizacji umowy</w:t>
      </w:r>
    </w:p>
    <w:p w14:paraId="2A28C094" w14:textId="379E3010" w:rsidR="007726B4" w:rsidRPr="00F806A0" w:rsidRDefault="00CF339A" w:rsidP="00F806A0">
      <w:pPr>
        <w:widowControl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B410F6">
        <w:rPr>
          <w:color w:val="000000"/>
        </w:rPr>
        <w:t>Wykonawca</w:t>
      </w:r>
      <w:r w:rsidR="00136E18" w:rsidRPr="00B410F6">
        <w:rPr>
          <w:color w:val="000000"/>
        </w:rPr>
        <w:t xml:space="preserve"> przystąpi do wykonania </w:t>
      </w:r>
      <w:r w:rsidR="00271CC0">
        <w:rPr>
          <w:color w:val="000000"/>
        </w:rPr>
        <w:t>Zamówienia</w:t>
      </w:r>
      <w:r w:rsidR="00136E18" w:rsidRPr="00B410F6">
        <w:rPr>
          <w:color w:val="000000"/>
        </w:rPr>
        <w:t xml:space="preserve"> w dniu </w:t>
      </w:r>
      <w:r w:rsidR="007C614D">
        <w:rPr>
          <w:color w:val="000000"/>
        </w:rPr>
        <w:t>zawarcia</w:t>
      </w:r>
      <w:r w:rsidR="00136E18" w:rsidRPr="00B410F6">
        <w:rPr>
          <w:color w:val="000000"/>
        </w:rPr>
        <w:t xml:space="preserve"> Umowy i zakończy jego realizację </w:t>
      </w:r>
      <w:r w:rsidR="007726B4">
        <w:rPr>
          <w:color w:val="000000"/>
        </w:rPr>
        <w:t xml:space="preserve">do dnia </w:t>
      </w:r>
      <w:r w:rsidR="00143A8F">
        <w:rPr>
          <w:rFonts w:asciiTheme="minorHAnsi" w:hAnsiTheme="minorHAnsi" w:cstheme="minorHAnsi"/>
          <w:b/>
        </w:rPr>
        <w:t>05.12</w:t>
      </w:r>
      <w:r w:rsidR="007726B4" w:rsidRPr="00F806A0">
        <w:rPr>
          <w:rFonts w:asciiTheme="minorHAnsi" w:hAnsiTheme="minorHAnsi" w:cstheme="minorHAnsi"/>
          <w:b/>
        </w:rPr>
        <w:t>.2022</w:t>
      </w:r>
      <w:bookmarkStart w:id="0" w:name="_GoBack"/>
      <w:bookmarkEnd w:id="0"/>
      <w:r w:rsidR="007726B4" w:rsidRPr="00F806A0">
        <w:rPr>
          <w:rFonts w:asciiTheme="minorHAnsi" w:hAnsiTheme="minorHAnsi" w:cstheme="minorHAnsi"/>
          <w:b/>
        </w:rPr>
        <w:t xml:space="preserve"> </w:t>
      </w:r>
      <w:proofErr w:type="gramStart"/>
      <w:r w:rsidR="007726B4" w:rsidRPr="00F806A0">
        <w:rPr>
          <w:rFonts w:asciiTheme="minorHAnsi" w:hAnsiTheme="minorHAnsi" w:cstheme="minorHAnsi"/>
          <w:b/>
        </w:rPr>
        <w:t>r</w:t>
      </w:r>
      <w:proofErr w:type="gramEnd"/>
      <w:r w:rsidR="007726B4" w:rsidRPr="007726B4">
        <w:rPr>
          <w:rFonts w:asciiTheme="minorHAnsi" w:hAnsiTheme="minorHAnsi" w:cstheme="minorHAnsi"/>
        </w:rPr>
        <w:t>.</w:t>
      </w:r>
    </w:p>
    <w:p w14:paraId="6D01A42B" w14:textId="55C9305C" w:rsidR="00C71018" w:rsidRPr="00271CC0" w:rsidRDefault="00271CC0" w:rsidP="00271CC0">
      <w:pPr>
        <w:widowControl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szacuje, że Wykonawca poświęci maksymalnie </w:t>
      </w:r>
      <w:r w:rsidR="00F806A0">
        <w:rPr>
          <w:b/>
          <w:color w:val="000000"/>
        </w:rPr>
        <w:t xml:space="preserve">400 </w:t>
      </w:r>
      <w:r w:rsidRPr="00FF437A">
        <w:rPr>
          <w:b/>
          <w:color w:val="000000"/>
        </w:rPr>
        <w:t>godzin</w:t>
      </w:r>
      <w:r w:rsidR="00FF437A">
        <w:rPr>
          <w:b/>
          <w:color w:val="000000"/>
        </w:rPr>
        <w:t xml:space="preserve"> pracy</w:t>
      </w:r>
      <w:r w:rsidR="00F806A0">
        <w:rPr>
          <w:color w:val="000000"/>
        </w:rPr>
        <w:t xml:space="preserve"> na realizację Zamówienia w terminie określonym w ust. 1</w:t>
      </w:r>
    </w:p>
    <w:p w14:paraId="59E5FF17" w14:textId="69E8153C" w:rsidR="00BF5626" w:rsidRPr="00B410F6" w:rsidRDefault="00136E18" w:rsidP="004F4BB1">
      <w:pPr>
        <w:widowControl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B410F6">
        <w:rPr>
          <w:color w:val="000000"/>
        </w:rPr>
        <w:t xml:space="preserve">Dla uniknięcia wszelkich wątpliwości, Strony potwierdzają, że w terminie określonym w ust. 1 Wykonawca wykona </w:t>
      </w:r>
      <w:r w:rsidR="00271CC0">
        <w:rPr>
          <w:color w:val="000000"/>
        </w:rPr>
        <w:t>Zamówienie</w:t>
      </w:r>
      <w:r w:rsidRPr="00B410F6">
        <w:rPr>
          <w:color w:val="000000"/>
        </w:rPr>
        <w:t>, a proced</w:t>
      </w:r>
      <w:r w:rsidR="001F1856" w:rsidRPr="00B410F6">
        <w:rPr>
          <w:color w:val="000000"/>
        </w:rPr>
        <w:t>ura jego odbioru określona w § 7</w:t>
      </w:r>
      <w:r w:rsidRPr="00B410F6">
        <w:rPr>
          <w:color w:val="000000"/>
        </w:rPr>
        <w:t xml:space="preserve"> Umowy zostanie zakończona.</w:t>
      </w:r>
    </w:p>
    <w:p w14:paraId="7ECCC695" w14:textId="77777777" w:rsidR="001F1856" w:rsidRDefault="001F1856" w:rsidP="00CD629D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</w:rPr>
      </w:pPr>
    </w:p>
    <w:p w14:paraId="10EB464E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2CF4E1B3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Wynagrodzenie wykonawcy</w:t>
      </w:r>
    </w:p>
    <w:p w14:paraId="49834ED1" w14:textId="6A001651" w:rsidR="00C14580" w:rsidRDefault="00455E86" w:rsidP="00CD629D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455E86">
        <w:rPr>
          <w:color w:val="000000"/>
        </w:rPr>
        <w:t xml:space="preserve">Sumaryczne wynagrodzenie z tytułu </w:t>
      </w:r>
      <w:r w:rsidR="00C14580">
        <w:rPr>
          <w:color w:val="000000"/>
        </w:rPr>
        <w:t xml:space="preserve">realizacji Umowy wynosi maksymalnie </w:t>
      </w:r>
      <w:r w:rsidR="00F806A0">
        <w:rPr>
          <w:b/>
          <w:color w:val="000000"/>
        </w:rPr>
        <w:t>……………..</w:t>
      </w:r>
      <w:r w:rsidR="00C14580" w:rsidRPr="004F7947">
        <w:rPr>
          <w:b/>
          <w:color w:val="000000"/>
        </w:rPr>
        <w:t xml:space="preserve"> </w:t>
      </w:r>
      <w:proofErr w:type="gramStart"/>
      <w:r w:rsidR="00C14580" w:rsidRPr="004F7947">
        <w:rPr>
          <w:b/>
          <w:color w:val="000000"/>
        </w:rPr>
        <w:t>zł</w:t>
      </w:r>
      <w:proofErr w:type="gramEnd"/>
      <w:r w:rsidR="00C14580" w:rsidRPr="004F7947">
        <w:rPr>
          <w:b/>
          <w:color w:val="000000"/>
        </w:rPr>
        <w:t xml:space="preserve"> brutto </w:t>
      </w:r>
      <w:r w:rsidR="00C14580" w:rsidRPr="007C614D">
        <w:rPr>
          <w:color w:val="000000"/>
        </w:rPr>
        <w:t xml:space="preserve">(słownie: </w:t>
      </w:r>
      <w:r w:rsidR="00F806A0">
        <w:rPr>
          <w:color w:val="000000"/>
        </w:rPr>
        <w:t>………………………………………………………………………</w:t>
      </w:r>
      <w:r w:rsidR="00C14580" w:rsidRPr="007C614D">
        <w:rPr>
          <w:color w:val="000000"/>
        </w:rPr>
        <w:t>)</w:t>
      </w:r>
      <w:r w:rsidR="00C14580">
        <w:rPr>
          <w:color w:val="000000"/>
        </w:rPr>
        <w:t xml:space="preserve"> z zastrzeżeniem </w:t>
      </w:r>
      <w:r w:rsidR="007C614D">
        <w:rPr>
          <w:color w:val="000000"/>
        </w:rPr>
        <w:t>poniższych postanowień.</w:t>
      </w:r>
    </w:p>
    <w:p w14:paraId="7C3494BD" w14:textId="4AB24695" w:rsidR="005A7B3F" w:rsidRDefault="004F405A" w:rsidP="00CD629D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Faktyczna sumaryczna wysokość wynagrodzenia, jednak nie większa niż określona w ust. 1 powyżej, będzie </w:t>
      </w:r>
      <w:proofErr w:type="gramStart"/>
      <w:r>
        <w:rPr>
          <w:color w:val="000000"/>
        </w:rPr>
        <w:t>obliczona jako</w:t>
      </w:r>
      <w:proofErr w:type="gramEnd"/>
      <w:r>
        <w:rPr>
          <w:color w:val="000000"/>
        </w:rPr>
        <w:t xml:space="preserve"> suma iloczynu liczby godzin wykonywania Zamówienia przez Wykonawcę oraz stawki godzinowej w wysokości </w:t>
      </w:r>
      <w:r w:rsidR="00F806A0">
        <w:rPr>
          <w:b/>
          <w:color w:val="000000"/>
        </w:rPr>
        <w:t>…………………………</w:t>
      </w:r>
      <w:r w:rsidRPr="004F405A">
        <w:rPr>
          <w:b/>
          <w:color w:val="000000"/>
        </w:rPr>
        <w:t xml:space="preserve"> brutto.</w:t>
      </w:r>
    </w:p>
    <w:p w14:paraId="20D11B30" w14:textId="4642E5D0" w:rsidR="00CD629D" w:rsidRPr="00CD629D" w:rsidRDefault="00136E18" w:rsidP="00620D27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W wynagrodzeniu mieszczą się wszelkie koszty, opłaty i wydatki, które Wykonawca zobowiązany jest ponieść w związku z prawidłową realizacją </w:t>
      </w:r>
      <w:r w:rsidR="0078472C">
        <w:rPr>
          <w:color w:val="000000"/>
        </w:rPr>
        <w:t>Zamówienia</w:t>
      </w:r>
      <w:r>
        <w:rPr>
          <w:color w:val="000000"/>
        </w:rPr>
        <w:t xml:space="preserve"> a w szczególności wynagrodzenie z tytułu przeniesienia praw autorskich do utworów w zakresie opisanym w Umowie oraz za nośnik lub nośniki, n</w:t>
      </w:r>
      <w:r w:rsidR="006A6B9E">
        <w:rPr>
          <w:color w:val="000000"/>
        </w:rPr>
        <w:t>a których je utrwalono (por. § 5</w:t>
      </w:r>
      <w:r>
        <w:rPr>
          <w:color w:val="000000"/>
        </w:rPr>
        <w:t xml:space="preserve"> Umowy). </w:t>
      </w:r>
    </w:p>
    <w:p w14:paraId="121079F3" w14:textId="7C5E4446" w:rsidR="00C71018" w:rsidRPr="00C71018" w:rsidRDefault="00C71018" w:rsidP="004F405A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Płatność wynagrodzenia </w:t>
      </w:r>
      <w:r w:rsidR="004F405A">
        <w:rPr>
          <w:color w:val="000000"/>
        </w:rPr>
        <w:t xml:space="preserve">będzie następowała w odstępach miesięcznych, z dołu, na podstawie prawidłowo wystawionej </w:t>
      </w:r>
      <w:r w:rsidR="00F806A0">
        <w:rPr>
          <w:color w:val="000000"/>
        </w:rPr>
        <w:t>faktury VAT, w terminie do 14</w:t>
      </w:r>
      <w:r w:rsidRPr="004F405A">
        <w:rPr>
          <w:color w:val="000000"/>
        </w:rPr>
        <w:t xml:space="preserve"> dni od dnia jej otrzymania przez Zamawiającego, przelewem na rachunek bankowy w nim wskazany.</w:t>
      </w:r>
    </w:p>
    <w:p w14:paraId="64823FA6" w14:textId="5DA0F4D1" w:rsidR="000B2E6A" w:rsidRDefault="00136E18" w:rsidP="00CF6223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CF6223">
        <w:rPr>
          <w:color w:val="000000"/>
        </w:rPr>
        <w:t xml:space="preserve">Podstawą do wystawienia </w:t>
      </w:r>
      <w:r w:rsidR="00C71018" w:rsidRPr="00CF6223">
        <w:rPr>
          <w:color w:val="000000"/>
        </w:rPr>
        <w:t>faktury VAT</w:t>
      </w:r>
      <w:r w:rsidR="00CF6223">
        <w:rPr>
          <w:color w:val="000000"/>
        </w:rPr>
        <w:t xml:space="preserve"> przez Wykonawcę jest zatwierdzone przez Zamawiającego sprawozdanie oraz w przypadku zaistnienia podstaw do jego sporządzenia – protokół odbioru Zamówienia, o których mowa w </w:t>
      </w:r>
      <w:r w:rsidR="00E94610" w:rsidRPr="00E94610">
        <w:rPr>
          <w:color w:val="000000"/>
        </w:rPr>
        <w:t>§</w:t>
      </w:r>
      <w:r w:rsidR="00E94610">
        <w:rPr>
          <w:color w:val="000000"/>
        </w:rPr>
        <w:t xml:space="preserve"> </w:t>
      </w:r>
      <w:r w:rsidR="00E94610" w:rsidRPr="00E94610">
        <w:rPr>
          <w:color w:val="000000"/>
        </w:rPr>
        <w:t>6 Umowy</w:t>
      </w:r>
      <w:r w:rsidR="00E94610">
        <w:rPr>
          <w:b/>
          <w:color w:val="000000"/>
        </w:rPr>
        <w:t>.</w:t>
      </w:r>
    </w:p>
    <w:p w14:paraId="77C586E8" w14:textId="77777777" w:rsidR="000B2E6A" w:rsidRDefault="00136E18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Dniem zapłaty jest dzień wydania polecenia obciążenia rachunku bankowego Zamawiającego.</w:t>
      </w:r>
    </w:p>
    <w:p w14:paraId="2E83A50F" w14:textId="286D6F02" w:rsidR="00572719" w:rsidRDefault="00572719" w:rsidP="00F806A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66CA3C81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77800D22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Ogólne zasady współpracy</w:t>
      </w:r>
    </w:p>
    <w:p w14:paraId="0684BD41" w14:textId="77777777" w:rsidR="000B2E6A" w:rsidRDefault="00760904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</w:t>
      </w:r>
      <w:r w:rsidR="00136E18">
        <w:rPr>
          <w:color w:val="000000"/>
        </w:rPr>
        <w:t xml:space="preserve"> oświadcza, że: </w:t>
      </w:r>
    </w:p>
    <w:p w14:paraId="2D5D094E" w14:textId="77777777" w:rsidR="000B2E6A" w:rsidRDefault="003F41C5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zapewnia</w:t>
      </w:r>
      <w:proofErr w:type="gramEnd"/>
      <w:r w:rsidR="00136E18">
        <w:rPr>
          <w:color w:val="000000"/>
        </w:rPr>
        <w:t xml:space="preserve"> niezbędne kwalifikacje, w szczególności wiedzę, uprawnienia, umiejętności, doświadczenie niezbędne do prawidłowego wykonania przedmiotu Umowy;</w:t>
      </w:r>
    </w:p>
    <w:p w14:paraId="653AD2FF" w14:textId="48DE1CBB" w:rsidR="000B2E6A" w:rsidRDefault="00136E18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proofErr w:type="gramStart"/>
      <w:r>
        <w:rPr>
          <w:color w:val="000000"/>
        </w:rPr>
        <w:t>wykona</w:t>
      </w:r>
      <w:proofErr w:type="gramEnd"/>
      <w:r>
        <w:rPr>
          <w:color w:val="000000"/>
        </w:rPr>
        <w:t xml:space="preserve"> </w:t>
      </w:r>
      <w:r w:rsidR="00FF437A">
        <w:rPr>
          <w:color w:val="000000"/>
        </w:rPr>
        <w:t xml:space="preserve">Zamówienie </w:t>
      </w:r>
      <w:r>
        <w:rPr>
          <w:color w:val="000000"/>
        </w:rPr>
        <w:t>dochowując najwyższej możliwej staranności</w:t>
      </w:r>
      <w:r w:rsidR="007E36B1">
        <w:rPr>
          <w:color w:val="000000"/>
        </w:rPr>
        <w:t>.</w:t>
      </w:r>
    </w:p>
    <w:p w14:paraId="1CBD5C6D" w14:textId="77777777" w:rsidR="000B2E6A" w:rsidRDefault="00136E1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 zobowiązany jest:</w:t>
      </w:r>
    </w:p>
    <w:p w14:paraId="278F88A2" w14:textId="7E8FFA0F" w:rsidR="000B2E6A" w:rsidRDefault="00136E18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ścisłej współpracy z Zamawiającym przy realizacji </w:t>
      </w:r>
      <w:r w:rsidR="00FF437A">
        <w:rPr>
          <w:color w:val="000000"/>
        </w:rPr>
        <w:t>Zamówienia;</w:t>
      </w:r>
    </w:p>
    <w:p w14:paraId="487969D2" w14:textId="43F8675D" w:rsidR="00A828D4" w:rsidRDefault="00136E18" w:rsidP="00A828D4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pozostawania w kontakcie z Zamawiającym oraz udzielania mu wszelkich żądanych informacji dotyczących realizacji </w:t>
      </w:r>
      <w:r w:rsidR="00FF437A">
        <w:rPr>
          <w:color w:val="000000"/>
        </w:rPr>
        <w:t>Zamówienia</w:t>
      </w:r>
      <w:r>
        <w:rPr>
          <w:color w:val="000000"/>
        </w:rPr>
        <w:t>;</w:t>
      </w:r>
    </w:p>
    <w:p w14:paraId="74DD7541" w14:textId="6A533516" w:rsidR="000B2E6A" w:rsidRPr="00A828D4" w:rsidRDefault="00A828D4" w:rsidP="00A828D4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proofErr w:type="gramStart"/>
      <w:r>
        <w:t>niezwłocznie</w:t>
      </w:r>
      <w:proofErr w:type="gramEnd"/>
      <w:r w:rsidR="007C614D">
        <w:t xml:space="preserve"> </w:t>
      </w:r>
      <w:r>
        <w:t>informować Zamawiającego o wszelkich okolicznościach, które mogą mieć wpływ na realizację</w:t>
      </w:r>
      <w:r w:rsidR="00FF437A">
        <w:t xml:space="preserve"> Zamówienia</w:t>
      </w:r>
      <w:r>
        <w:t>, pod rygorem utraty prawa na powoływanie się na te okoliczności w związku z rozliczeniem umowy.</w:t>
      </w:r>
    </w:p>
    <w:p w14:paraId="6EE821E4" w14:textId="77777777" w:rsidR="000B2E6A" w:rsidRDefault="00136E1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Wykonawca oświadcza, że znany jest mu fakt, iż treść Umowy, a w szczególności przedmiot Umowy i wysokość wynagrodzenia, stanowią informację publiczną w rozumieniu art. 1 ust. 1 ustawy z 6 września 2001 o dostępie do informacji publicznej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2018, poz. 1330 ze zm.), która podlega udostępnieniu w trybie przedmiotowej ustawy.</w:t>
      </w:r>
    </w:p>
    <w:p w14:paraId="5A691B97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both"/>
        <w:rPr>
          <w:color w:val="000000"/>
        </w:rPr>
      </w:pPr>
    </w:p>
    <w:p w14:paraId="0D546220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7945192C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Prawa autorskie</w:t>
      </w:r>
    </w:p>
    <w:p w14:paraId="6AE3ABFC" w14:textId="77777777" w:rsidR="000B2E6A" w:rsidRDefault="002219D6">
      <w:pPr>
        <w:widowControl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</w:t>
      </w:r>
      <w:r w:rsidR="00136E18">
        <w:rPr>
          <w:color w:val="000000"/>
        </w:rPr>
        <w:t xml:space="preserve"> przenosi na Zamawiającego całość autorskich praw majątkowych do wszystkich </w:t>
      </w:r>
      <w:proofErr w:type="gramStart"/>
      <w:r w:rsidR="00136E18">
        <w:rPr>
          <w:color w:val="000000"/>
        </w:rPr>
        <w:t>Utworów które</w:t>
      </w:r>
      <w:proofErr w:type="gramEnd"/>
      <w:r w:rsidR="00136E18">
        <w:rPr>
          <w:color w:val="000000"/>
        </w:rPr>
        <w:t xml:space="preserve"> powstaną w toku realizacji przedmiotu Umowy, a będą utworem w rozumieniu ustawy z dnia 4 lutego 1994 r. o prawie autorskim i prawach pokrewnych (Dz. U.  2019 </w:t>
      </w:r>
      <w:proofErr w:type="gramStart"/>
      <w:r w:rsidR="00136E18">
        <w:rPr>
          <w:color w:val="000000"/>
        </w:rPr>
        <w:t>r</w:t>
      </w:r>
      <w:proofErr w:type="gramEnd"/>
      <w:r w:rsidR="00136E18">
        <w:rPr>
          <w:color w:val="000000"/>
        </w:rPr>
        <w:t xml:space="preserve">., poz. 1231 z </w:t>
      </w:r>
      <w:proofErr w:type="spellStart"/>
      <w:r w:rsidR="00136E18">
        <w:rPr>
          <w:color w:val="000000"/>
        </w:rPr>
        <w:t>późn</w:t>
      </w:r>
      <w:proofErr w:type="spellEnd"/>
      <w:r w:rsidR="00136E18">
        <w:rPr>
          <w:color w:val="000000"/>
        </w:rPr>
        <w:t xml:space="preserve">. </w:t>
      </w:r>
      <w:proofErr w:type="gramStart"/>
      <w:r w:rsidR="00136E18">
        <w:rPr>
          <w:color w:val="000000"/>
        </w:rPr>
        <w:t>zm</w:t>
      </w:r>
      <w:proofErr w:type="gramEnd"/>
      <w:r w:rsidR="00136E18">
        <w:rPr>
          <w:color w:val="000000"/>
        </w:rPr>
        <w:t>.) dalej również „prawa autorskiego”.</w:t>
      </w:r>
    </w:p>
    <w:p w14:paraId="3B49DE41" w14:textId="77777777" w:rsidR="000B2E6A" w:rsidRDefault="00136E18">
      <w:pPr>
        <w:widowControl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Przejście autorskich praw majątkowych do Utworu, następuje z chwilą wydania jego materialnych nośników Zamawiającemu lub z chwilą wprowadzenia utworu do środka komunikacji elektronicznej w taki sposób, że Zamawiający mógł się z nim zapoznać.</w:t>
      </w:r>
    </w:p>
    <w:p w14:paraId="1BE03942" w14:textId="77777777" w:rsidR="000B2E6A" w:rsidRDefault="00136E18">
      <w:pPr>
        <w:widowControl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Przeniesienie autorskich praw majątkowych do Utworów obejmuje pola eksploatacji wymienione w art. 50 ustawy z dnia 4 lutego 1994 roku o prawie autorskim i prawach pokrewnych, w szczególności pola eksploatacji:</w:t>
      </w:r>
    </w:p>
    <w:p w14:paraId="0401640F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wytwarzanie</w:t>
      </w:r>
      <w:proofErr w:type="gramEnd"/>
      <w:r>
        <w:rPr>
          <w:color w:val="000000"/>
        </w:rPr>
        <w:t xml:space="preserve"> nieograniczonej ilości egzemplarzy utworu z zastosowaniem technik: poligraficznych, reprograficznych, informatycznych, fotograficznych, cyfrowych, na nośnikach optoelektronicznych, fonograficznych, zapisu magnetycznego, audiowizualnych lub multimedialnych;</w:t>
      </w:r>
    </w:p>
    <w:p w14:paraId="44684713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wprowadzanie</w:t>
      </w:r>
      <w:proofErr w:type="gramEnd"/>
      <w:r>
        <w:rPr>
          <w:color w:val="000000"/>
        </w:rPr>
        <w:t xml:space="preserve"> do obrotu oryginału albo egzemplarzy, najem lub użyczenie oryginału albo egzemplarzy, na których utwór utrwalono - bez ograniczeń przedmiotowych, terytorialnych i czasowych, bez względu na przeznaczenie;</w:t>
      </w:r>
    </w:p>
    <w:p w14:paraId="6F7B8382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wprowadzenie</w:t>
      </w:r>
      <w:proofErr w:type="gramEnd"/>
      <w:r>
        <w:rPr>
          <w:color w:val="000000"/>
        </w:rPr>
        <w:t xml:space="preserve"> do pamięci komputera i systemów operacyjnych;</w:t>
      </w:r>
    </w:p>
    <w:p w14:paraId="707109BC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rozpowszechnianie w sieciach informatycznych lub teleinformatycznych, w tym w Internecie, w taki </w:t>
      </w:r>
      <w:proofErr w:type="gramStart"/>
      <w:r>
        <w:rPr>
          <w:color w:val="000000"/>
        </w:rPr>
        <w:t>sposób aby</w:t>
      </w:r>
      <w:proofErr w:type="gramEnd"/>
      <w:r>
        <w:rPr>
          <w:color w:val="000000"/>
        </w:rPr>
        <w:t xml:space="preserve"> dostęp do utworu przez osoby trzecie był możliwy w wybranym przez nie miejscu i czasie;</w:t>
      </w:r>
    </w:p>
    <w:p w14:paraId="3B8F66B6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publiczne</w:t>
      </w:r>
      <w:proofErr w:type="gramEnd"/>
      <w:r>
        <w:rPr>
          <w:color w:val="000000"/>
        </w:rPr>
        <w:t xml:space="preserve"> wykonanie, wystawienie, wyświetlenie, odtworzenie, nadawanie, reemitowanie, w tym za pośrednictwem sieci kablowych i satelitarnych;</w:t>
      </w:r>
    </w:p>
    <w:p w14:paraId="07641FE0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wydawanie</w:t>
      </w:r>
      <w:proofErr w:type="gramEnd"/>
      <w:r>
        <w:rPr>
          <w:color w:val="000000"/>
        </w:rPr>
        <w:t xml:space="preserve"> całości lub fragmentów utworu w publikacjach zbiorowych w postaci książkowej (albumy, katalogi, leksykony), wydawnictwach multimedialnych, samodzielnie lub w wydaniach z utworami innych podmiotów;</w:t>
      </w:r>
    </w:p>
    <w:p w14:paraId="272779FE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rozpowszechnianie</w:t>
      </w:r>
      <w:proofErr w:type="gramEnd"/>
      <w:r>
        <w:rPr>
          <w:color w:val="000000"/>
        </w:rPr>
        <w:t>, w szczególności po dokonaniu opracowania redakcyjnego, polegającego m.in. na wprowadzaniu śródtytułów, podtytułów, opisów;</w:t>
      </w:r>
    </w:p>
    <w:p w14:paraId="307FBFCB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wykorzystywanie</w:t>
      </w:r>
      <w:proofErr w:type="gramEnd"/>
      <w:r>
        <w:rPr>
          <w:color w:val="000000"/>
        </w:rPr>
        <w:t xml:space="preserve"> w celach informacyjnych, promocji i reklamy;</w:t>
      </w:r>
    </w:p>
    <w:p w14:paraId="2FEDA344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nieodpłatne</w:t>
      </w:r>
      <w:proofErr w:type="gramEnd"/>
      <w:r>
        <w:rPr>
          <w:color w:val="000000"/>
        </w:rPr>
        <w:t xml:space="preserve"> lub odpłatne wypożyczenie lub udostępnienie zwielokrotnionych egzemplarzy;</w:t>
      </w:r>
    </w:p>
    <w:p w14:paraId="4A9D3D59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opracowanie</w:t>
      </w:r>
      <w:proofErr w:type="gramEnd"/>
      <w:r>
        <w:rPr>
          <w:color w:val="000000"/>
        </w:rPr>
        <w:t xml:space="preserve"> w szczególności polegające na przeróbce, zmianie, wykorzystaniu części, przemontowaniu utworu oraz korzystanie i rozporządzanie opracowaniem.</w:t>
      </w:r>
    </w:p>
    <w:p w14:paraId="0D474A6A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 oświadcza, że realizując Umowę nie naruszy praw majątkowych osób trzecich i przekaże utwór w stanie wolnym od obciążeń prawami tych osób.</w:t>
      </w:r>
    </w:p>
    <w:p w14:paraId="02FE7823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 podstawie art. 21 ust. 2[1] prawa autorskiego </w:t>
      </w:r>
      <w:r w:rsidR="00677A64">
        <w:rPr>
          <w:color w:val="000000"/>
        </w:rPr>
        <w:t>Wykonawca zrzeka</w:t>
      </w:r>
      <w:r>
        <w:rPr>
          <w:color w:val="000000"/>
        </w:rPr>
        <w:t xml:space="preserve"> się pośrednictwa organizacji zbiorowego zarządzania prawami autorskimi w zakresie korzystania z utworu polegającego na publicznym udostępnianiu utworu w taki sposób, aby każdy mógł mieć do nich dostęp w miejscu i czasie przez siebie wybranym.</w:t>
      </w:r>
    </w:p>
    <w:p w14:paraId="77538FF5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 wyraża zgodę na dokonywanie przez Zamawiającego w jego imieniu nadzoru autorskiego nad wykonanym Utworem.</w:t>
      </w:r>
    </w:p>
    <w:p w14:paraId="5BC6A184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 zapewnia, że żaden z ewentualnych twórców ani współtwórców utworu nie będzie wykonywał osobistych praw majątkowych wynikających z autorstwa utworu.</w:t>
      </w:r>
    </w:p>
    <w:p w14:paraId="6E2F2AEE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Przeniesienie praw majątkowych nie jest ograniczone pod względem celu rozpowszechniania utworu, ani też pod względem czasowym i terytorialnym, a prawa te mogą być przenoszone na inne podmioty bez żadnych ograniczeń.</w:t>
      </w:r>
    </w:p>
    <w:p w14:paraId="228ECE78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Zamawiającemu przysługuje wyłączne prawo zezwalania na wykonywanie zależnych praw autorskich lub praw z utworu.</w:t>
      </w:r>
    </w:p>
    <w:p w14:paraId="5B939B8C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 oświadcza, że przed przejściem praw autorskich na Zamawiającego, Zamawiający jest uprawniony do nieodpłatnego korzystania z wszelkich utworów powstałych w związku realizacją Umowy, a udostępnionych mu przez Wykonawcę.</w:t>
      </w:r>
    </w:p>
    <w:p w14:paraId="48C32E6A" w14:textId="77777777" w:rsidR="000B2E6A" w:rsidRPr="004F4BB1" w:rsidRDefault="00136E18" w:rsidP="004F4BB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 okresie realizacji Umowy, w zakresie niezbędnym do jego prawidłowej realizacji Wykonawcy</w:t>
      </w:r>
      <w:r w:rsidR="007D75C2" w:rsidRPr="007D75C2">
        <w:rPr>
          <w:color w:val="000000"/>
        </w:rPr>
        <w:t xml:space="preserve"> </w:t>
      </w:r>
      <w:r>
        <w:rPr>
          <w:color w:val="000000"/>
        </w:rPr>
        <w:t>przysługuje niewyłączna licencja na posługiwanie się i ewentualne dalsze opracowywanie utworów przekazanych już Zamawiającemu.</w:t>
      </w:r>
    </w:p>
    <w:p w14:paraId="02D86936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</w:p>
    <w:p w14:paraId="4348E1C8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14:paraId="5E0A9318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Odbiór przedmiotu umowy</w:t>
      </w:r>
    </w:p>
    <w:p w14:paraId="13D1C71F" w14:textId="0948615E" w:rsidR="00DD7AD0" w:rsidRDefault="00DD7AD0" w:rsidP="0079489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Wykonawca zobowiązany jest w terminie 7 dni od dnia zakończenia danego miesiąca kalendarzowego, w którym wykonywał Zamówienie, do złożenia sprawozdania ze zrealizowanych czynności, w szczególności zawierające spis podejmowanych czynności oraz ilość godzin poświęconych na realizację Zamówienia. </w:t>
      </w:r>
    </w:p>
    <w:p w14:paraId="5A0C96C1" w14:textId="2ADC2B2B" w:rsidR="00DD7AD0" w:rsidRDefault="00DD7AD0" w:rsidP="0079489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może zgłosić Wykonawcy uwagi do złożonego sprawozdania, a Wykonawca jest zobowiązany do uwzględnienia uwag w terminie 3 dni, jeżeli Zamawiający nie zgłosił uwag, przyjmuje się, ze sprawozdanie zostało zaakceptowane.  </w:t>
      </w:r>
    </w:p>
    <w:p w14:paraId="56B9DD9A" w14:textId="20AFF719" w:rsidR="000A6E8A" w:rsidRPr="00794895" w:rsidRDefault="00136E18" w:rsidP="0079489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Wszystkie rezultaty/produkty</w:t>
      </w:r>
      <w:r w:rsidR="007C614D">
        <w:rPr>
          <w:color w:val="000000"/>
        </w:rPr>
        <w:t>/licencje oraz dokumentację</w:t>
      </w:r>
      <w:r w:rsidR="00F806A0">
        <w:rPr>
          <w:color w:val="000000"/>
        </w:rPr>
        <w:t xml:space="preserve"> wykonaną</w:t>
      </w:r>
      <w:r>
        <w:rPr>
          <w:color w:val="000000"/>
        </w:rPr>
        <w:t xml:space="preserve"> w ramach realizacji przedmiotu Umowy Wykonawca przekazuje Zamawiającemu </w:t>
      </w:r>
      <w:r w:rsidR="001B4C64">
        <w:rPr>
          <w:color w:val="000000"/>
        </w:rPr>
        <w:t xml:space="preserve">w </w:t>
      </w:r>
      <w:r w:rsidR="007E36B1">
        <w:rPr>
          <w:color w:val="000000"/>
        </w:rPr>
        <w:t>maksymalnym terminie</w:t>
      </w:r>
      <w:r w:rsidR="004F7947">
        <w:rPr>
          <w:color w:val="000000"/>
        </w:rPr>
        <w:t xml:space="preserve"> określonym w § 2 ust. 1,</w:t>
      </w:r>
      <w:r w:rsidR="006731ED">
        <w:rPr>
          <w:color w:val="000000"/>
        </w:rPr>
        <w:t xml:space="preserve"> który to termin</w:t>
      </w:r>
      <w:r w:rsidR="00435CA3">
        <w:rPr>
          <w:color w:val="000000"/>
        </w:rPr>
        <w:t xml:space="preserve"> nie uwzględnia terminów</w:t>
      </w:r>
      <w:r w:rsidR="006731ED">
        <w:rPr>
          <w:color w:val="000000"/>
        </w:rPr>
        <w:t xml:space="preserve"> odbioru wskazane poniżej.</w:t>
      </w:r>
      <w:r w:rsidR="00794895">
        <w:rPr>
          <w:color w:val="000000"/>
        </w:rPr>
        <w:t xml:space="preserve"> </w:t>
      </w:r>
    </w:p>
    <w:p w14:paraId="33774DA3" w14:textId="77777777" w:rsidR="006731ED" w:rsidRDefault="006731ED" w:rsidP="006731E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 czynności przekazania produktów</w:t>
      </w:r>
      <w:r w:rsidR="001B4C64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Strony sporządzają protokół przekazania, brak podpisu Wykonawcy na protokole przekazania nie wstrzymuje jego sporządzenia.</w:t>
      </w:r>
    </w:p>
    <w:p w14:paraId="1DDF2057" w14:textId="4EA521D8" w:rsidR="00572719" w:rsidRPr="00572719" w:rsidRDefault="006731ED" w:rsidP="0057271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F41C5">
        <w:rPr>
          <w:rFonts w:asciiTheme="minorHAnsi" w:hAnsiTheme="minorHAnsi" w:cstheme="minorHAnsi"/>
          <w:color w:val="000000" w:themeColor="text1"/>
        </w:rPr>
        <w:t xml:space="preserve">Do przyjęcia </w:t>
      </w:r>
      <w:r w:rsidR="00794895" w:rsidRPr="003F41C5">
        <w:rPr>
          <w:rFonts w:asciiTheme="minorHAnsi" w:hAnsiTheme="minorHAnsi" w:cstheme="minorHAnsi"/>
          <w:color w:val="000000" w:themeColor="text1"/>
        </w:rPr>
        <w:t>produktów</w:t>
      </w:r>
      <w:r w:rsidR="003F41C5" w:rsidRPr="003F41C5">
        <w:rPr>
          <w:rFonts w:asciiTheme="minorHAnsi" w:hAnsiTheme="minorHAnsi" w:cstheme="minorHAnsi"/>
          <w:color w:val="000000" w:themeColor="text1"/>
        </w:rPr>
        <w:t xml:space="preserve"> Umowy </w:t>
      </w:r>
      <w:r w:rsidR="00F806A0">
        <w:rPr>
          <w:rFonts w:asciiTheme="minorHAnsi" w:hAnsiTheme="minorHAnsi" w:cstheme="minorHAnsi"/>
          <w:color w:val="000000" w:themeColor="text1"/>
        </w:rPr>
        <w:t>upoważniony jest ……………………..</w:t>
      </w:r>
    </w:p>
    <w:p w14:paraId="70BC1E57" w14:textId="77777777" w:rsidR="000B2E6A" w:rsidRDefault="006731E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Zamawiający w terminie do 5</w:t>
      </w:r>
      <w:r w:rsidR="00136E18">
        <w:rPr>
          <w:color w:val="000000"/>
        </w:rPr>
        <w:t xml:space="preserve"> dni roboczych weryfikuje otrzymane rezultaty/produkty.</w:t>
      </w:r>
    </w:p>
    <w:p w14:paraId="7BE4E35E" w14:textId="0D5CCBAB" w:rsidR="000B2E6A" w:rsidRPr="001B4C64" w:rsidRDefault="00136E18" w:rsidP="00435CA3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color w:val="000000"/>
        </w:rPr>
        <w:t>W przypadku stwierdzenia wad, które dadzą się usunąć Zamawiający wskazuje je Wykonawcy</w:t>
      </w:r>
      <w:r w:rsidR="00D744AC">
        <w:rPr>
          <w:color w:val="000000"/>
        </w:rPr>
        <w:t xml:space="preserve"> </w:t>
      </w:r>
      <w:r w:rsidR="00D744AC">
        <w:rPr>
          <w:color w:val="000000"/>
        </w:rPr>
        <w:br/>
      </w:r>
      <w:r>
        <w:rPr>
          <w:color w:val="000000"/>
        </w:rPr>
        <w:t xml:space="preserve">z </w:t>
      </w:r>
      <w:proofErr w:type="gramStart"/>
      <w:r>
        <w:rPr>
          <w:color w:val="000000"/>
        </w:rPr>
        <w:t>tym że</w:t>
      </w:r>
      <w:proofErr w:type="gramEnd"/>
      <w:r>
        <w:rPr>
          <w:color w:val="000000"/>
        </w:rPr>
        <w:t xml:space="preserve"> Zamawiający może poprzestać jedynie na wskazaniu rodzaju wad. Wykonawca w terminie </w:t>
      </w:r>
      <w:r w:rsidR="00435CA3">
        <w:rPr>
          <w:color w:val="000000"/>
        </w:rPr>
        <w:lastRenderedPageBreak/>
        <w:t>3</w:t>
      </w:r>
      <w:r w:rsidR="006731ED">
        <w:rPr>
          <w:color w:val="000000"/>
        </w:rPr>
        <w:t xml:space="preserve"> dni </w:t>
      </w:r>
      <w:r>
        <w:rPr>
          <w:color w:val="000000"/>
        </w:rPr>
        <w:t xml:space="preserve">usuwa wszystkie wady i składa Zamawiającemu rezultaty/produkty w stanie wolnym od wad. </w:t>
      </w:r>
      <w:r w:rsidR="001B4C64">
        <w:rPr>
          <w:rFonts w:asciiTheme="minorHAnsi" w:hAnsiTheme="minorHAnsi" w:cstheme="minorHAnsi"/>
          <w:color w:val="000000"/>
        </w:rPr>
        <w:t>Postanowienia ust. 4 — 5</w:t>
      </w:r>
      <w:r w:rsidR="001B4C64" w:rsidRPr="00BB22D3">
        <w:rPr>
          <w:rFonts w:asciiTheme="minorHAnsi" w:hAnsiTheme="minorHAnsi" w:cstheme="minorHAnsi"/>
          <w:color w:val="000000"/>
        </w:rPr>
        <w:t xml:space="preserve"> stosuje się odpowiednio.</w:t>
      </w:r>
    </w:p>
    <w:p w14:paraId="16F39658" w14:textId="77777777" w:rsidR="000B2E6A" w:rsidRDefault="00136E18" w:rsidP="00435CA3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W przypadku, gdy produkty/rezultaty nie zawierają wad, albo zawierają wady, które nie dadzą się usunąć, Strony niezwłocznie sporządzają protokół odbioru, w którym odnotowują ewentualne wady. Nieobecność przedstawiciela Wykonawcy lub jego odmowa podpisania protokołu nie wstrzymuje jego sporządzenia.</w:t>
      </w:r>
    </w:p>
    <w:p w14:paraId="19DB77ED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color w:val="000000"/>
        </w:rPr>
      </w:pPr>
    </w:p>
    <w:p w14:paraId="13947D4B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14:paraId="42975095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Nienależyte realizowanie Zamówienia</w:t>
      </w:r>
    </w:p>
    <w:p w14:paraId="41FB2FA8" w14:textId="3BCBAD0B" w:rsidR="003F26CF" w:rsidRPr="003F26CF" w:rsidRDefault="00136E18" w:rsidP="001B4C64">
      <w:pPr>
        <w:widowControl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3F26CF">
        <w:rPr>
          <w:color w:val="000000"/>
        </w:rPr>
        <w:t>Wykonawca jest odpowiedzialny względem Zamawiającego za niewykonanie lub nienależyte wykonanie Umowy na zas</w:t>
      </w:r>
      <w:r w:rsidR="00524533" w:rsidRPr="003F26CF">
        <w:rPr>
          <w:color w:val="000000"/>
        </w:rPr>
        <w:t>adach ogólnych. W szczególności</w:t>
      </w:r>
      <w:r w:rsidRPr="003F26CF">
        <w:rPr>
          <w:color w:val="000000"/>
        </w:rPr>
        <w:t xml:space="preserve"> Wykonawca jest odpowiedzialny za wszelkie wady prawne </w:t>
      </w:r>
      <w:r w:rsidR="00A84F24">
        <w:rPr>
          <w:color w:val="000000"/>
        </w:rPr>
        <w:t>Zamówienia</w:t>
      </w:r>
      <w:r w:rsidRPr="003F26CF">
        <w:rPr>
          <w:color w:val="000000"/>
        </w:rPr>
        <w:t xml:space="preserve">, w tym za ewentualne roszczenia osób trzecich wynikające z naruszenia praw, </w:t>
      </w:r>
      <w:r w:rsidR="00D744AC" w:rsidRPr="003F26CF">
        <w:rPr>
          <w:color w:val="000000"/>
        </w:rPr>
        <w:t>w</w:t>
      </w:r>
      <w:r w:rsidR="003F26CF">
        <w:rPr>
          <w:color w:val="000000"/>
        </w:rPr>
        <w:t xml:space="preserve"> szczególności praw autorskich.</w:t>
      </w:r>
    </w:p>
    <w:p w14:paraId="5C601D77" w14:textId="77777777" w:rsidR="000B2E6A" w:rsidRDefault="00136E18" w:rsidP="001B4C64">
      <w:pPr>
        <w:widowControl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3F26CF">
        <w:rPr>
          <w:color w:val="000000"/>
        </w:rPr>
        <w:t>Zamawiający jest uprawniony do nałożenia na Wykonawcę kary umownej:</w:t>
      </w:r>
    </w:p>
    <w:p w14:paraId="6E574B79" w14:textId="6EEFF211" w:rsidR="000B2E6A" w:rsidRDefault="00136E1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wysokości 20% wynagrodzenia brutto, o którym mowa w § 3 ust. 1 Umowy, w przypadku niewykonania Umowy lub odstąpienia od Umowy</w:t>
      </w:r>
      <w:r w:rsidR="00677A64">
        <w:rPr>
          <w:color w:val="000000"/>
        </w:rPr>
        <w:t xml:space="preserve"> w całości lub części</w:t>
      </w:r>
      <w:r>
        <w:rPr>
          <w:color w:val="000000"/>
        </w:rPr>
        <w:t xml:space="preserve"> z przyczy</w:t>
      </w:r>
      <w:r w:rsidR="00524533">
        <w:rPr>
          <w:color w:val="000000"/>
        </w:rPr>
        <w:t xml:space="preserve">n leżących </w:t>
      </w:r>
      <w:r w:rsidR="00572719">
        <w:rPr>
          <w:color w:val="000000"/>
        </w:rPr>
        <w:br/>
      </w:r>
      <w:r w:rsidR="00524533">
        <w:rPr>
          <w:color w:val="000000"/>
        </w:rPr>
        <w:t>po stronie Wykonawcy</w:t>
      </w:r>
      <w:r w:rsidR="00FB01E7">
        <w:rPr>
          <w:color w:val="000000"/>
        </w:rPr>
        <w:t>;</w:t>
      </w:r>
    </w:p>
    <w:p w14:paraId="25F75AB8" w14:textId="77777777" w:rsidR="000B2E6A" w:rsidRDefault="00136E1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wysokości 3% wynagrodzenia brutto, o którym mowa w § 3 ust. 1 Umowy, za każdy dzień zwłoki w realizacji </w:t>
      </w:r>
      <w:r w:rsidR="00930968">
        <w:rPr>
          <w:color w:val="000000"/>
        </w:rPr>
        <w:t>Zamówienia w</w:t>
      </w:r>
      <w:r w:rsidR="00524533">
        <w:rPr>
          <w:color w:val="000000"/>
        </w:rPr>
        <w:t xml:space="preserve"> terminie</w:t>
      </w:r>
      <w:r w:rsidR="00930968">
        <w:rPr>
          <w:color w:val="000000"/>
        </w:rPr>
        <w:t xml:space="preserve"> </w:t>
      </w:r>
      <w:r>
        <w:rPr>
          <w:color w:val="000000"/>
        </w:rPr>
        <w:t>określonym w §2 ust. 1 Umowy</w:t>
      </w:r>
      <w:r w:rsidR="00534D42">
        <w:rPr>
          <w:color w:val="000000"/>
        </w:rPr>
        <w:t>.</w:t>
      </w:r>
    </w:p>
    <w:p w14:paraId="1D5FFEC4" w14:textId="77777777" w:rsidR="000B2E6A" w:rsidRDefault="003F26CF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Kary umowne określone w ust. 2</w:t>
      </w:r>
      <w:r w:rsidR="00136E18">
        <w:rPr>
          <w:color w:val="000000"/>
        </w:rPr>
        <w:t xml:space="preserve"> obowiązują niezależnie od siebie, z </w:t>
      </w:r>
      <w:proofErr w:type="gramStart"/>
      <w:r w:rsidR="00136E18">
        <w:rPr>
          <w:color w:val="000000"/>
        </w:rPr>
        <w:t>zastrzeżeniem iż</w:t>
      </w:r>
      <w:proofErr w:type="gramEnd"/>
      <w:r w:rsidR="00136E18">
        <w:rPr>
          <w:color w:val="000000"/>
        </w:rPr>
        <w:t xml:space="preserve"> wysokość nałożonych kar umownych, nie może przekrocz</w:t>
      </w:r>
      <w:r w:rsidR="00524533">
        <w:rPr>
          <w:color w:val="000000"/>
        </w:rPr>
        <w:t xml:space="preserve">yć 30 % wynagrodzenia </w:t>
      </w:r>
      <w:r w:rsidR="00136E18">
        <w:rPr>
          <w:color w:val="000000"/>
        </w:rPr>
        <w:t>określonego w § 3 ust. 1 Umowy.</w:t>
      </w:r>
    </w:p>
    <w:p w14:paraId="06BD6858" w14:textId="77777777" w:rsidR="000B2E6A" w:rsidRDefault="00136E1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Nałożenie kary umownej następuje na podstawie stosownego oświadczenia Zamawiającego.</w:t>
      </w:r>
    </w:p>
    <w:p w14:paraId="2B58A1DB" w14:textId="4CEF758C" w:rsidR="000B2E6A" w:rsidRDefault="00136E1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Sposób nakładania kar umownych ma charakter dyscyplinujący i ma zapewnić prawidłowe wykonanie </w:t>
      </w:r>
      <w:r w:rsidR="00A84F24">
        <w:rPr>
          <w:color w:val="000000"/>
        </w:rPr>
        <w:t>Zamówienia</w:t>
      </w:r>
      <w:r>
        <w:rPr>
          <w:color w:val="000000"/>
        </w:rPr>
        <w:t>, a ich celem nie jest wyłącznie wyrównanie szkód poniesionych w związku z niewykonaniem lub niewłaściwym wykonaniem Umowy.</w:t>
      </w:r>
    </w:p>
    <w:p w14:paraId="024616A5" w14:textId="77777777" w:rsidR="00D744AC" w:rsidRPr="003F26CF" w:rsidRDefault="00136E18" w:rsidP="003F26CF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Zamawiający ma prawo do żądania od Wykonawcy odszkodowania przenoszącego wysokość nałożonych kar umownych w przypadku, gdy wysokość poniesionej szkody przekracza wysokość nałożonej kary umownej.</w:t>
      </w:r>
    </w:p>
    <w:p w14:paraId="43E218D2" w14:textId="1B927AF9" w:rsidR="007C614D" w:rsidRDefault="007C614D" w:rsidP="00435C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E9A2567" w14:textId="77777777" w:rsidR="007C614D" w:rsidRDefault="007C61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jc w:val="center"/>
        <w:rPr>
          <w:b/>
          <w:color w:val="000000"/>
        </w:rPr>
      </w:pPr>
    </w:p>
    <w:p w14:paraId="75A78ADF" w14:textId="53DF0A47" w:rsidR="000B2E6A" w:rsidRDefault="006A6B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14:paraId="37878C8A" w14:textId="77777777" w:rsidR="000B2E6A" w:rsidRDefault="00136E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jc w:val="center"/>
        <w:rPr>
          <w:b/>
          <w:color w:val="000000"/>
        </w:rPr>
      </w:pPr>
      <w:r>
        <w:rPr>
          <w:b/>
          <w:color w:val="000000"/>
        </w:rPr>
        <w:t>Odstąpienie od Umowy</w:t>
      </w:r>
    </w:p>
    <w:p w14:paraId="662769F7" w14:textId="77777777" w:rsidR="000B2E6A" w:rsidRDefault="00136E1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 ważnych powodów Zamawiający może odstąpić od Umowy lub jej części bez odszk</w:t>
      </w:r>
      <w:r w:rsidR="00524533">
        <w:rPr>
          <w:color w:val="000000"/>
        </w:rPr>
        <w:t>odowania dla Wykonawcy</w:t>
      </w:r>
      <w:r>
        <w:rPr>
          <w:color w:val="000000"/>
        </w:rPr>
        <w:t>. W szczególności za ważne powody Strony uznają następujące zdarzenia:</w:t>
      </w:r>
    </w:p>
    <w:p w14:paraId="11190EC9" w14:textId="5C1C4C3E" w:rsidR="000B2E6A" w:rsidRDefault="0052453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</w:t>
      </w:r>
      <w:r w:rsidR="00136E18">
        <w:rPr>
          <w:color w:val="000000"/>
        </w:rPr>
        <w:t xml:space="preserve"> zaprzestanie realizować </w:t>
      </w:r>
      <w:r w:rsidR="00A84F24">
        <w:rPr>
          <w:color w:val="000000"/>
        </w:rPr>
        <w:t>Zamówienie</w:t>
      </w:r>
      <w:r w:rsidR="00136E18">
        <w:rPr>
          <w:color w:val="000000"/>
        </w:rPr>
        <w:t xml:space="preserve"> i nie podejmie działania wskazanego w wezwaniu Zamawiającego w terminie 7 dni,</w:t>
      </w:r>
    </w:p>
    <w:p w14:paraId="0958F7A2" w14:textId="07CDB450" w:rsidR="000B2E6A" w:rsidRDefault="00136E1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zwłoka</w:t>
      </w:r>
      <w:proofErr w:type="gramEnd"/>
      <w:r>
        <w:rPr>
          <w:color w:val="000000"/>
        </w:rPr>
        <w:t xml:space="preserve"> w wykonaniu </w:t>
      </w:r>
      <w:r w:rsidR="00A84F24">
        <w:rPr>
          <w:color w:val="000000"/>
        </w:rPr>
        <w:t>Zamówienia</w:t>
      </w:r>
      <w:r>
        <w:rPr>
          <w:color w:val="000000"/>
        </w:rPr>
        <w:t xml:space="preserve"> będzie trwała dłużej niż 10 dni.</w:t>
      </w:r>
    </w:p>
    <w:p w14:paraId="3520C7B0" w14:textId="77777777" w:rsidR="000B2E6A" w:rsidRPr="00620D27" w:rsidRDefault="00136E18" w:rsidP="00620D27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Odstąpienie od umowy następuje na podstawie stosownego oświadczenia Zamawiającego złożonego Wykonawcy drogą elektroniczną. Zamawiający ma prawo do odstąpienia od umowy w terminie 10 dni od dnia zaistnienia którejkolwiek z </w:t>
      </w:r>
      <w:proofErr w:type="gramStart"/>
      <w:r>
        <w:rPr>
          <w:color w:val="000000"/>
        </w:rPr>
        <w:t>okoliczności o których</w:t>
      </w:r>
      <w:proofErr w:type="gramEnd"/>
      <w:r>
        <w:rPr>
          <w:color w:val="000000"/>
        </w:rPr>
        <w:t xml:space="preserve"> mowa w ust 1.</w:t>
      </w:r>
    </w:p>
    <w:p w14:paraId="45996981" w14:textId="77777777" w:rsidR="002219D6" w:rsidRDefault="002219D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</w:p>
    <w:p w14:paraId="2971470B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9</w:t>
      </w:r>
    </w:p>
    <w:p w14:paraId="79BF27EA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Fina</w:t>
      </w:r>
      <w:r w:rsidR="00B410F6">
        <w:rPr>
          <w:b/>
          <w:color w:val="000000"/>
        </w:rPr>
        <w:t>n</w:t>
      </w:r>
      <w:r>
        <w:rPr>
          <w:b/>
          <w:color w:val="000000"/>
        </w:rPr>
        <w:t>sowanie</w:t>
      </w:r>
    </w:p>
    <w:p w14:paraId="67EB49E6" w14:textId="6D3BC97B" w:rsidR="00572719" w:rsidRPr="00435CA3" w:rsidRDefault="00572719" w:rsidP="0052453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435CA3">
        <w:t xml:space="preserve">Zamówienie jest realizowane w ramach projektu pozakonkursowego: </w:t>
      </w:r>
      <w:r w:rsidR="00435CA3" w:rsidRPr="00435CA3">
        <w:rPr>
          <w:color w:val="222222"/>
          <w:shd w:val="clear" w:color="auto" w:fill="FFFFFF"/>
        </w:rPr>
        <w:t xml:space="preserve">Wsparcie rozwoju ZSK w szczególności na poziomie regionalnym poprzez wdrażanie rozwiązań i inicjatyw skierowanych do </w:t>
      </w:r>
      <w:r w:rsidR="00435CA3" w:rsidRPr="00435CA3">
        <w:rPr>
          <w:color w:val="222222"/>
          <w:shd w:val="clear" w:color="auto" w:fill="FFFFFF"/>
        </w:rPr>
        <w:lastRenderedPageBreak/>
        <w:t>użytkowników końcowych systemu –</w:t>
      </w:r>
      <w:r w:rsidR="00435CA3">
        <w:rPr>
          <w:color w:val="222222"/>
          <w:shd w:val="clear" w:color="auto" w:fill="FFFFFF"/>
        </w:rPr>
        <w:t xml:space="preserve"> </w:t>
      </w:r>
      <w:r w:rsidR="00435CA3" w:rsidRPr="00435CA3">
        <w:rPr>
          <w:color w:val="222222"/>
          <w:shd w:val="clear" w:color="auto" w:fill="FFFFFF"/>
        </w:rPr>
        <w:t xml:space="preserve">ZSK 4, POWR.02.13.00-00-0001/19 </w:t>
      </w:r>
      <w:proofErr w:type="gramStart"/>
      <w:r w:rsidRPr="00435CA3">
        <w:t>współfinansowanego</w:t>
      </w:r>
      <w:proofErr w:type="gramEnd"/>
      <w:r w:rsidRPr="00435CA3">
        <w:t xml:space="preserve"> przez Unię Europejską ze środków Europejskiego Funduszu Społecznego, w ramach Programu Operacyjnego Wiedza Edukacja Rozwój. </w:t>
      </w:r>
    </w:p>
    <w:p w14:paraId="6EC38BD9" w14:textId="487EE694" w:rsidR="000B2E6A" w:rsidRPr="00435CA3" w:rsidRDefault="00136E18" w:rsidP="0052453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435CA3">
        <w:rPr>
          <w:color w:val="000000" w:themeColor="text1"/>
        </w:rPr>
        <w:t xml:space="preserve">Wykonawca zobowiązuje się do przestrzegania zasad </w:t>
      </w:r>
      <w:proofErr w:type="gramStart"/>
      <w:r w:rsidRPr="00435CA3">
        <w:rPr>
          <w:color w:val="000000" w:themeColor="text1"/>
        </w:rPr>
        <w:t>wizualizacji – które</w:t>
      </w:r>
      <w:proofErr w:type="gramEnd"/>
      <w:r w:rsidRPr="00435CA3">
        <w:rPr>
          <w:color w:val="000000" w:themeColor="text1"/>
        </w:rPr>
        <w:t xml:space="preserve"> zostaną przekazane Wykonawcy w trybie roboczym, niezwłocznie po zawarciu Umowy</w:t>
      </w:r>
      <w:r w:rsidRPr="00435CA3">
        <w:rPr>
          <w:color w:val="000000"/>
        </w:rPr>
        <w:t xml:space="preserve">. </w:t>
      </w:r>
    </w:p>
    <w:p w14:paraId="5ED8E34A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bookmarkStart w:id="1" w:name="_heading=h.gjdgxs" w:colFirst="0" w:colLast="0"/>
      <w:bookmarkEnd w:id="1"/>
    </w:p>
    <w:p w14:paraId="4194779B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14:paraId="77BD5A75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Postanowienia końcowe</w:t>
      </w:r>
    </w:p>
    <w:p w14:paraId="364442F3" w14:textId="77777777" w:rsidR="000B2E6A" w:rsidRDefault="00136E18">
      <w:pPr>
        <w:widowControl/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Zmiana Umowy wymaga formy pisemnej pod rygorem nieważności.</w:t>
      </w:r>
    </w:p>
    <w:p w14:paraId="73C93546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O ile Umowa nie stanowi inaczej, wszelkie oświadczenia (w tym protokoły) Strony składają sobie na piśmie lub za pośrednictwem teleinformatycznych środków przekazu (poczta email).</w:t>
      </w:r>
    </w:p>
    <w:p w14:paraId="090DA5D6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Nieważność któregokolwiek postanowienia Umowy nie powoduje nieważności całej Umowy. W przypadku, gdy którekolwiek z postanowień Umowy zostanie prawomocnie uznane za nieważne, w jego miejsce stosuje się odpowiedni przepis prawa powszechnego.</w:t>
      </w:r>
    </w:p>
    <w:p w14:paraId="6B9FA954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Strony zobowiązują się informować wzajemnie na piśmie o wszelkich pojawiających się zmianach danych teleadresowych, a korespondencja przesyłana zgodnie z zadeklarowanymi danymi, jest uważana za doręczoną właściwie.</w:t>
      </w:r>
    </w:p>
    <w:p w14:paraId="672FEA42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Wysłanie pisma na adres Strony, w przypadku jego niepodjęcia, wywołuje skutek doręczenia z dniem upływu powtórnej awizacji pisma.</w:t>
      </w:r>
    </w:p>
    <w:p w14:paraId="343AD1CD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W sprawach nieuregulowanych Umową zastosowanie mają odpowiednie przepisy kodeksu cywilnego.</w:t>
      </w:r>
    </w:p>
    <w:p w14:paraId="4F8F678F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Sądem właściwym do rozstrzygania sporów mogących zaistnieć w związku z Umową jest Sąd miejscowo właściwy dla siedziby Zamawiającego.</w:t>
      </w:r>
    </w:p>
    <w:p w14:paraId="4B84BABB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Umowę sporządzono w dwóch jednobrzmiących egzemplarzach, po jednym dla każdej ze Stron.</w:t>
      </w:r>
    </w:p>
    <w:p w14:paraId="3DFC7359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Następujące załączniki stanowią integralną część Umowy:</w:t>
      </w:r>
    </w:p>
    <w:p w14:paraId="18E1E7E3" w14:textId="77777777" w:rsidR="000B2E6A" w:rsidRDefault="00FB01E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Za</w:t>
      </w:r>
      <w:r w:rsidR="00136E18">
        <w:rPr>
          <w:color w:val="000000"/>
        </w:rPr>
        <w:t>łącznik nr 1 – Opis przedmiotu Zamówienia.</w:t>
      </w:r>
    </w:p>
    <w:p w14:paraId="2D89BF0A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</w:p>
    <w:p w14:paraId="1872B8BA" w14:textId="77777777" w:rsidR="003F26CF" w:rsidRDefault="003F26C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</w:p>
    <w:p w14:paraId="04258619" w14:textId="77777777" w:rsidR="003F26CF" w:rsidRDefault="003F26C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</w:p>
    <w:p w14:paraId="2E962E59" w14:textId="02DCDC48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  <w:r>
        <w:rPr>
          <w:color w:val="000000"/>
        </w:rPr>
        <w:t>.................</w:t>
      </w:r>
      <w:r w:rsidR="00760904">
        <w:rPr>
          <w:color w:val="000000"/>
        </w:rPr>
        <w:t>...........................</w:t>
      </w:r>
      <w:r w:rsidR="00760904">
        <w:rPr>
          <w:color w:val="000000"/>
        </w:rPr>
        <w:tab/>
      </w:r>
      <w:r w:rsidR="00760904">
        <w:rPr>
          <w:color w:val="000000"/>
        </w:rPr>
        <w:tab/>
      </w:r>
      <w:r w:rsidR="00760904">
        <w:rPr>
          <w:color w:val="000000"/>
        </w:rPr>
        <w:tab/>
        <w:t xml:space="preserve">  …….</w:t>
      </w:r>
      <w:r>
        <w:rPr>
          <w:color w:val="000000"/>
        </w:rPr>
        <w:t>…………………………….............</w:t>
      </w:r>
    </w:p>
    <w:p w14:paraId="527CC7D3" w14:textId="253AD615" w:rsidR="000B2E6A" w:rsidRDefault="00572719" w:rsidP="0057271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color w:val="000000"/>
        </w:rPr>
      </w:pPr>
      <w:r>
        <w:rPr>
          <w:b/>
          <w:color w:val="000000"/>
        </w:rPr>
        <w:t xml:space="preserve">      </w:t>
      </w:r>
      <w:proofErr w:type="gramStart"/>
      <w:r w:rsidR="00136E18">
        <w:rPr>
          <w:b/>
          <w:color w:val="000000"/>
        </w:rPr>
        <w:t>ZAMAWIAJĄCY</w:t>
      </w:r>
      <w:r w:rsidR="00760904">
        <w:rPr>
          <w:color w:val="000000"/>
        </w:rPr>
        <w:tab/>
      </w:r>
      <w:r w:rsidR="00760904">
        <w:rPr>
          <w:color w:val="000000"/>
        </w:rPr>
        <w:tab/>
        <w:t xml:space="preserve">  </w:t>
      </w:r>
      <w:r w:rsidR="00760904">
        <w:rPr>
          <w:color w:val="000000"/>
        </w:rPr>
        <w:tab/>
      </w:r>
      <w:r>
        <w:rPr>
          <w:color w:val="000000"/>
        </w:rPr>
        <w:t xml:space="preserve">                               </w:t>
      </w:r>
      <w:r w:rsidR="00136E18">
        <w:rPr>
          <w:b/>
          <w:color w:val="000000"/>
        </w:rPr>
        <w:t>WYKONAWCA</w:t>
      </w:r>
      <w:proofErr w:type="gramEnd"/>
    </w:p>
    <w:sectPr w:rsidR="000B2E6A" w:rsidSect="000B2E6A"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BDBB" w16cex:dateUtc="2022-02-01T13:10:00Z"/>
  <w16cex:commentExtensible w16cex:durableId="25A3BDAB" w16cex:dateUtc="2022-02-01T13:09:00Z"/>
  <w16cex:commentExtensible w16cex:durableId="25A4EB2D" w16cex:dateUtc="2022-02-02T10:36:00Z"/>
  <w16cex:commentExtensible w16cex:durableId="25A3BCE4" w16cex:dateUtc="2022-01-28T10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30ED"/>
    <w:multiLevelType w:val="hybridMultilevel"/>
    <w:tmpl w:val="84A646E2"/>
    <w:lvl w:ilvl="0" w:tplc="B7C824B8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7CD"/>
    <w:multiLevelType w:val="multilevel"/>
    <w:tmpl w:val="202EDFE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B6B35"/>
    <w:multiLevelType w:val="multilevel"/>
    <w:tmpl w:val="2BAAA5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861E9A"/>
    <w:multiLevelType w:val="multilevel"/>
    <w:tmpl w:val="A84C0B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5CA2886"/>
    <w:multiLevelType w:val="multilevel"/>
    <w:tmpl w:val="88665B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0C0D"/>
    <w:multiLevelType w:val="multilevel"/>
    <w:tmpl w:val="03AEABC8"/>
    <w:lvl w:ilvl="0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93543A5"/>
    <w:multiLevelType w:val="multilevel"/>
    <w:tmpl w:val="97D2E5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A6038"/>
    <w:multiLevelType w:val="multilevel"/>
    <w:tmpl w:val="599084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C9D5A58"/>
    <w:multiLevelType w:val="multilevel"/>
    <w:tmpl w:val="60E21AA4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D8651F"/>
    <w:multiLevelType w:val="multilevel"/>
    <w:tmpl w:val="5C4E9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21F27"/>
    <w:multiLevelType w:val="multilevel"/>
    <w:tmpl w:val="886CF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565EE"/>
    <w:multiLevelType w:val="multilevel"/>
    <w:tmpl w:val="75E66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602481"/>
    <w:multiLevelType w:val="hybridMultilevel"/>
    <w:tmpl w:val="55B0C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52D19"/>
    <w:multiLevelType w:val="multilevel"/>
    <w:tmpl w:val="939C6AC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964B25"/>
    <w:multiLevelType w:val="multilevel"/>
    <w:tmpl w:val="2ACE84D8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87512"/>
    <w:multiLevelType w:val="multilevel"/>
    <w:tmpl w:val="01FEC3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1E43355"/>
    <w:multiLevelType w:val="multilevel"/>
    <w:tmpl w:val="2214CBEA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3F467C2"/>
    <w:multiLevelType w:val="multilevel"/>
    <w:tmpl w:val="BB3428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67E91"/>
    <w:multiLevelType w:val="multilevel"/>
    <w:tmpl w:val="A02411D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6022FB2"/>
    <w:multiLevelType w:val="hybridMultilevel"/>
    <w:tmpl w:val="EF3093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C6A44"/>
    <w:multiLevelType w:val="multilevel"/>
    <w:tmpl w:val="1DCCA4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242DB"/>
    <w:multiLevelType w:val="multilevel"/>
    <w:tmpl w:val="3AA06E66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CC1A04"/>
    <w:multiLevelType w:val="hybridMultilevel"/>
    <w:tmpl w:val="6396DCF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18A1666"/>
    <w:multiLevelType w:val="multilevel"/>
    <w:tmpl w:val="E2AA3A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B321A"/>
    <w:multiLevelType w:val="hybridMultilevel"/>
    <w:tmpl w:val="9AAE9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063E4"/>
    <w:multiLevelType w:val="multilevel"/>
    <w:tmpl w:val="B6B027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E0B99"/>
    <w:multiLevelType w:val="hybridMultilevel"/>
    <w:tmpl w:val="4704E506"/>
    <w:lvl w:ilvl="0" w:tplc="FF088812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4A7B1A17"/>
    <w:multiLevelType w:val="hybridMultilevel"/>
    <w:tmpl w:val="539056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5C413D"/>
    <w:multiLevelType w:val="hybridMultilevel"/>
    <w:tmpl w:val="B3DED620"/>
    <w:lvl w:ilvl="0" w:tplc="23BE9EC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5560B"/>
    <w:multiLevelType w:val="multilevel"/>
    <w:tmpl w:val="4C3C2DF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53EA05BD"/>
    <w:multiLevelType w:val="hybridMultilevel"/>
    <w:tmpl w:val="A9C21B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4C13"/>
    <w:multiLevelType w:val="multilevel"/>
    <w:tmpl w:val="8012B6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C2A7C1D"/>
    <w:multiLevelType w:val="multilevel"/>
    <w:tmpl w:val="8CE82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B010B1"/>
    <w:multiLevelType w:val="multilevel"/>
    <w:tmpl w:val="2806E32A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65BFB"/>
    <w:multiLevelType w:val="multilevel"/>
    <w:tmpl w:val="D31A16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8D5C3A"/>
    <w:multiLevelType w:val="hybridMultilevel"/>
    <w:tmpl w:val="BDB0A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A66BA"/>
    <w:multiLevelType w:val="hybridMultilevel"/>
    <w:tmpl w:val="8874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280C8F"/>
    <w:multiLevelType w:val="multilevel"/>
    <w:tmpl w:val="E306E1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F2AE0"/>
    <w:multiLevelType w:val="multilevel"/>
    <w:tmpl w:val="345AD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31037"/>
    <w:multiLevelType w:val="multilevel"/>
    <w:tmpl w:val="74AC6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637C1"/>
    <w:multiLevelType w:val="multilevel"/>
    <w:tmpl w:val="55CE3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8451E"/>
    <w:multiLevelType w:val="multilevel"/>
    <w:tmpl w:val="BB5A13A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54F2F97"/>
    <w:multiLevelType w:val="hybridMultilevel"/>
    <w:tmpl w:val="E4C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0787A"/>
    <w:multiLevelType w:val="multilevel"/>
    <w:tmpl w:val="A7D08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D46FB"/>
    <w:multiLevelType w:val="multilevel"/>
    <w:tmpl w:val="A4ACC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4"/>
  </w:num>
  <w:num w:numId="4">
    <w:abstractNumId w:val="20"/>
  </w:num>
  <w:num w:numId="5">
    <w:abstractNumId w:val="43"/>
  </w:num>
  <w:num w:numId="6">
    <w:abstractNumId w:val="4"/>
  </w:num>
  <w:num w:numId="7">
    <w:abstractNumId w:val="44"/>
  </w:num>
  <w:num w:numId="8">
    <w:abstractNumId w:val="40"/>
  </w:num>
  <w:num w:numId="9">
    <w:abstractNumId w:val="37"/>
  </w:num>
  <w:num w:numId="10">
    <w:abstractNumId w:val="23"/>
  </w:num>
  <w:num w:numId="11">
    <w:abstractNumId w:val="21"/>
  </w:num>
  <w:num w:numId="12">
    <w:abstractNumId w:val="39"/>
  </w:num>
  <w:num w:numId="13">
    <w:abstractNumId w:val="8"/>
  </w:num>
  <w:num w:numId="14">
    <w:abstractNumId w:val="13"/>
  </w:num>
  <w:num w:numId="15">
    <w:abstractNumId w:val="38"/>
  </w:num>
  <w:num w:numId="16">
    <w:abstractNumId w:val="14"/>
  </w:num>
  <w:num w:numId="17">
    <w:abstractNumId w:val="32"/>
  </w:num>
  <w:num w:numId="18">
    <w:abstractNumId w:val="18"/>
  </w:num>
  <w:num w:numId="19">
    <w:abstractNumId w:val="31"/>
  </w:num>
  <w:num w:numId="20">
    <w:abstractNumId w:val="11"/>
  </w:num>
  <w:num w:numId="21">
    <w:abstractNumId w:val="6"/>
  </w:num>
  <w:num w:numId="22">
    <w:abstractNumId w:val="25"/>
  </w:num>
  <w:num w:numId="23">
    <w:abstractNumId w:val="16"/>
  </w:num>
  <w:num w:numId="24">
    <w:abstractNumId w:val="33"/>
  </w:num>
  <w:num w:numId="25">
    <w:abstractNumId w:val="17"/>
  </w:num>
  <w:num w:numId="26">
    <w:abstractNumId w:val="2"/>
  </w:num>
  <w:num w:numId="27">
    <w:abstractNumId w:val="9"/>
  </w:num>
  <w:num w:numId="28">
    <w:abstractNumId w:val="42"/>
  </w:num>
  <w:num w:numId="29">
    <w:abstractNumId w:val="36"/>
  </w:num>
  <w:num w:numId="30">
    <w:abstractNumId w:val="41"/>
  </w:num>
  <w:num w:numId="31">
    <w:abstractNumId w:val="15"/>
  </w:num>
  <w:num w:numId="32">
    <w:abstractNumId w:val="29"/>
  </w:num>
  <w:num w:numId="33">
    <w:abstractNumId w:val="24"/>
  </w:num>
  <w:num w:numId="34">
    <w:abstractNumId w:val="0"/>
  </w:num>
  <w:num w:numId="35">
    <w:abstractNumId w:val="5"/>
  </w:num>
  <w:num w:numId="36">
    <w:abstractNumId w:val="12"/>
  </w:num>
  <w:num w:numId="37">
    <w:abstractNumId w:val="28"/>
  </w:num>
  <w:num w:numId="38">
    <w:abstractNumId w:val="7"/>
  </w:num>
  <w:num w:numId="39">
    <w:abstractNumId w:val="3"/>
  </w:num>
  <w:num w:numId="40">
    <w:abstractNumId w:val="30"/>
  </w:num>
  <w:num w:numId="41">
    <w:abstractNumId w:val="26"/>
  </w:num>
  <w:num w:numId="42">
    <w:abstractNumId w:val="27"/>
  </w:num>
  <w:num w:numId="43">
    <w:abstractNumId w:val="19"/>
  </w:num>
  <w:num w:numId="44">
    <w:abstractNumId w:val="3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A"/>
    <w:rsid w:val="00070018"/>
    <w:rsid w:val="000A6E8A"/>
    <w:rsid w:val="000B2E6A"/>
    <w:rsid w:val="00136E18"/>
    <w:rsid w:val="00143A8F"/>
    <w:rsid w:val="001B4C64"/>
    <w:rsid w:val="001F1856"/>
    <w:rsid w:val="002219D6"/>
    <w:rsid w:val="002560AF"/>
    <w:rsid w:val="00271CC0"/>
    <w:rsid w:val="002B307A"/>
    <w:rsid w:val="00362BAA"/>
    <w:rsid w:val="003F26CF"/>
    <w:rsid w:val="003F41C5"/>
    <w:rsid w:val="00410194"/>
    <w:rsid w:val="0042349F"/>
    <w:rsid w:val="004327D3"/>
    <w:rsid w:val="00435CA3"/>
    <w:rsid w:val="00445540"/>
    <w:rsid w:val="00455E86"/>
    <w:rsid w:val="004561EC"/>
    <w:rsid w:val="004650C3"/>
    <w:rsid w:val="00474B2C"/>
    <w:rsid w:val="004C29F6"/>
    <w:rsid w:val="004F405A"/>
    <w:rsid w:val="004F4BB1"/>
    <w:rsid w:val="004F7947"/>
    <w:rsid w:val="005003FB"/>
    <w:rsid w:val="00524533"/>
    <w:rsid w:val="00534D42"/>
    <w:rsid w:val="00540463"/>
    <w:rsid w:val="00572719"/>
    <w:rsid w:val="00587A41"/>
    <w:rsid w:val="005A480B"/>
    <w:rsid w:val="005A7B3F"/>
    <w:rsid w:val="005F48C7"/>
    <w:rsid w:val="00620D27"/>
    <w:rsid w:val="006731ED"/>
    <w:rsid w:val="006747D2"/>
    <w:rsid w:val="00677A64"/>
    <w:rsid w:val="00697F4B"/>
    <w:rsid w:val="006A4FB6"/>
    <w:rsid w:val="006A6B9E"/>
    <w:rsid w:val="00760904"/>
    <w:rsid w:val="007726B4"/>
    <w:rsid w:val="0078306A"/>
    <w:rsid w:val="0078472C"/>
    <w:rsid w:val="00794895"/>
    <w:rsid w:val="007C614D"/>
    <w:rsid w:val="007C61C1"/>
    <w:rsid w:val="007D75C2"/>
    <w:rsid w:val="007E36B1"/>
    <w:rsid w:val="007F6844"/>
    <w:rsid w:val="0089368E"/>
    <w:rsid w:val="00930968"/>
    <w:rsid w:val="00983EB1"/>
    <w:rsid w:val="009C2F90"/>
    <w:rsid w:val="009E62C6"/>
    <w:rsid w:val="009E7D7A"/>
    <w:rsid w:val="00A07E34"/>
    <w:rsid w:val="00A803B6"/>
    <w:rsid w:val="00A828D4"/>
    <w:rsid w:val="00A83216"/>
    <w:rsid w:val="00A84F24"/>
    <w:rsid w:val="00AE1881"/>
    <w:rsid w:val="00AF1C05"/>
    <w:rsid w:val="00AF53D6"/>
    <w:rsid w:val="00B410F6"/>
    <w:rsid w:val="00BC4523"/>
    <w:rsid w:val="00BD713E"/>
    <w:rsid w:val="00BF5626"/>
    <w:rsid w:val="00C14580"/>
    <w:rsid w:val="00C71018"/>
    <w:rsid w:val="00CD21D9"/>
    <w:rsid w:val="00CD629D"/>
    <w:rsid w:val="00CF339A"/>
    <w:rsid w:val="00CF6223"/>
    <w:rsid w:val="00D31B14"/>
    <w:rsid w:val="00D744AC"/>
    <w:rsid w:val="00D84E78"/>
    <w:rsid w:val="00D85AE0"/>
    <w:rsid w:val="00D87361"/>
    <w:rsid w:val="00DC37A5"/>
    <w:rsid w:val="00DD7AD0"/>
    <w:rsid w:val="00DE4ABC"/>
    <w:rsid w:val="00E30E36"/>
    <w:rsid w:val="00E433C4"/>
    <w:rsid w:val="00E94610"/>
    <w:rsid w:val="00EB7AEE"/>
    <w:rsid w:val="00F806A0"/>
    <w:rsid w:val="00FB01E7"/>
    <w:rsid w:val="00FD308C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9E86"/>
  <w15:docId w15:val="{A33ED0A5-D6A2-4BA2-B82A-A16754C0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07D"/>
  </w:style>
  <w:style w:type="paragraph" w:styleId="Nagwek1">
    <w:name w:val="heading 1"/>
    <w:basedOn w:val="Normalny1"/>
    <w:next w:val="Normalny1"/>
    <w:rsid w:val="000B2E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B2E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B2E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B2E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B2E6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B2E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B2E6A"/>
  </w:style>
  <w:style w:type="table" w:customStyle="1" w:styleId="TableNormal">
    <w:name w:val="Table Normal"/>
    <w:rsid w:val="000B2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B2E6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347B68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347B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47B68"/>
    <w:pPr>
      <w:spacing w:after="140" w:line="288" w:lineRule="auto"/>
    </w:pPr>
  </w:style>
  <w:style w:type="paragraph" w:styleId="Lista">
    <w:name w:val="List"/>
    <w:basedOn w:val="Textbody"/>
    <w:rsid w:val="00347B68"/>
    <w:rPr>
      <w:rFonts w:cs="Arial"/>
      <w:sz w:val="24"/>
    </w:rPr>
  </w:style>
  <w:style w:type="paragraph" w:customStyle="1" w:styleId="Legenda1">
    <w:name w:val="Legenda1"/>
    <w:basedOn w:val="Standard"/>
    <w:rsid w:val="00347B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47B68"/>
    <w:pPr>
      <w:suppressLineNumbers/>
    </w:pPr>
    <w:rPr>
      <w:rFonts w:cs="Arial"/>
      <w:sz w:val="24"/>
    </w:rPr>
  </w:style>
  <w:style w:type="paragraph" w:customStyle="1" w:styleId="Nagwek10">
    <w:name w:val="Nagłówek1"/>
    <w:basedOn w:val="Standard"/>
    <w:rsid w:val="00347B6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347B68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347B68"/>
    <w:pPr>
      <w:widowControl/>
    </w:pPr>
  </w:style>
  <w:style w:type="paragraph" w:styleId="Akapitzlist">
    <w:name w:val="List Paragraph"/>
    <w:basedOn w:val="Standard"/>
    <w:link w:val="AkapitzlistZnak"/>
    <w:uiPriority w:val="34"/>
    <w:qFormat/>
    <w:rsid w:val="00347B68"/>
    <w:pPr>
      <w:ind w:left="720"/>
    </w:pPr>
  </w:style>
  <w:style w:type="paragraph" w:styleId="Tekstkomentarza">
    <w:name w:val="annotation text"/>
    <w:basedOn w:val="Standard"/>
    <w:rsid w:val="00347B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347B68"/>
    <w:rPr>
      <w:b/>
      <w:bCs/>
    </w:rPr>
  </w:style>
  <w:style w:type="paragraph" w:styleId="Tekstdymka">
    <w:name w:val="Balloon Text"/>
    <w:basedOn w:val="Standard"/>
    <w:rsid w:val="0034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347B68"/>
  </w:style>
  <w:style w:type="character" w:customStyle="1" w:styleId="StopkaZnak">
    <w:name w:val="Stopka Znak"/>
    <w:basedOn w:val="Domylnaczcionkaakapitu"/>
    <w:rsid w:val="00347B68"/>
  </w:style>
  <w:style w:type="character" w:styleId="Odwoaniedokomentarza">
    <w:name w:val="annotation reference"/>
    <w:basedOn w:val="Domylnaczcionkaakapitu"/>
    <w:rsid w:val="00347B6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47B6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47B6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47B6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347B68"/>
    <w:rPr>
      <w:b/>
    </w:rPr>
  </w:style>
  <w:style w:type="character" w:customStyle="1" w:styleId="ListLabel2">
    <w:name w:val="ListLabel 2"/>
    <w:rsid w:val="00347B68"/>
    <w:rPr>
      <w:rFonts w:eastAsia="Calibri" w:cs="Calibri"/>
      <w:b w:val="0"/>
    </w:rPr>
  </w:style>
  <w:style w:type="character" w:customStyle="1" w:styleId="ListLabel3">
    <w:name w:val="ListLabel 3"/>
    <w:rsid w:val="00347B68"/>
    <w:rPr>
      <w:rFonts w:eastAsia="Calibri" w:cs="Calibri"/>
      <w:b w:val="0"/>
    </w:rPr>
  </w:style>
  <w:style w:type="character" w:customStyle="1" w:styleId="ListLabel4">
    <w:name w:val="ListLabel 4"/>
    <w:rsid w:val="00347B68"/>
    <w:rPr>
      <w:b/>
    </w:rPr>
  </w:style>
  <w:style w:type="character" w:customStyle="1" w:styleId="ListLabel5">
    <w:name w:val="ListLabel 5"/>
    <w:rsid w:val="00347B68"/>
    <w:rPr>
      <w:b/>
    </w:rPr>
  </w:style>
  <w:style w:type="character" w:customStyle="1" w:styleId="ListLabel6">
    <w:name w:val="ListLabel 6"/>
    <w:rsid w:val="00347B68"/>
    <w:rPr>
      <w:b/>
    </w:rPr>
  </w:style>
  <w:style w:type="character" w:customStyle="1" w:styleId="ListLabel7">
    <w:name w:val="ListLabel 7"/>
    <w:rsid w:val="00347B68"/>
    <w:rPr>
      <w:b/>
    </w:rPr>
  </w:style>
  <w:style w:type="character" w:customStyle="1" w:styleId="ListLabel8">
    <w:name w:val="ListLabel 8"/>
    <w:rsid w:val="00347B68"/>
    <w:rPr>
      <w:b/>
    </w:rPr>
  </w:style>
  <w:style w:type="character" w:customStyle="1" w:styleId="ListLabel9">
    <w:name w:val="ListLabel 9"/>
    <w:rsid w:val="00347B68"/>
    <w:rPr>
      <w:b/>
    </w:rPr>
  </w:style>
  <w:style w:type="character" w:customStyle="1" w:styleId="ListLabel10">
    <w:name w:val="ListLabel 10"/>
    <w:rsid w:val="00347B68"/>
    <w:rPr>
      <w:rFonts w:eastAsia="Times New Roman" w:cs="Times New Roman"/>
    </w:rPr>
  </w:style>
  <w:style w:type="numbering" w:customStyle="1" w:styleId="Bezlisty1">
    <w:name w:val="Bez listy1"/>
    <w:basedOn w:val="Bezlisty"/>
    <w:rsid w:val="00347B68"/>
  </w:style>
  <w:style w:type="numbering" w:customStyle="1" w:styleId="WWNum1">
    <w:name w:val="WWNum1"/>
    <w:basedOn w:val="Bezlisty"/>
    <w:rsid w:val="00347B68"/>
  </w:style>
  <w:style w:type="numbering" w:customStyle="1" w:styleId="WWNum2">
    <w:name w:val="WWNum2"/>
    <w:basedOn w:val="Bezlisty"/>
    <w:rsid w:val="00347B68"/>
  </w:style>
  <w:style w:type="numbering" w:customStyle="1" w:styleId="WWNum3">
    <w:name w:val="WWNum3"/>
    <w:basedOn w:val="Bezlisty"/>
    <w:rsid w:val="00347B68"/>
  </w:style>
  <w:style w:type="numbering" w:customStyle="1" w:styleId="WWNum4">
    <w:name w:val="WWNum4"/>
    <w:basedOn w:val="Bezlisty"/>
    <w:rsid w:val="00347B68"/>
  </w:style>
  <w:style w:type="numbering" w:customStyle="1" w:styleId="WWNum5">
    <w:name w:val="WWNum5"/>
    <w:basedOn w:val="Bezlisty"/>
    <w:rsid w:val="00347B68"/>
  </w:style>
  <w:style w:type="numbering" w:customStyle="1" w:styleId="WWNum6">
    <w:name w:val="WWNum6"/>
    <w:basedOn w:val="Bezlisty"/>
    <w:rsid w:val="00347B68"/>
  </w:style>
  <w:style w:type="numbering" w:customStyle="1" w:styleId="WWNum7">
    <w:name w:val="WWNum7"/>
    <w:basedOn w:val="Bezlisty"/>
    <w:rsid w:val="00347B68"/>
  </w:style>
  <w:style w:type="numbering" w:customStyle="1" w:styleId="WWNum8">
    <w:name w:val="WWNum8"/>
    <w:basedOn w:val="Bezlisty"/>
    <w:rsid w:val="00347B68"/>
  </w:style>
  <w:style w:type="numbering" w:customStyle="1" w:styleId="WWNum9">
    <w:name w:val="WWNum9"/>
    <w:basedOn w:val="Bezlisty"/>
    <w:rsid w:val="00347B68"/>
  </w:style>
  <w:style w:type="numbering" w:customStyle="1" w:styleId="WWNum10">
    <w:name w:val="WWNum10"/>
    <w:basedOn w:val="Bezlisty"/>
    <w:rsid w:val="00347B68"/>
  </w:style>
  <w:style w:type="numbering" w:customStyle="1" w:styleId="WWNum11">
    <w:name w:val="WWNum11"/>
    <w:basedOn w:val="Bezlisty"/>
    <w:rsid w:val="00347B68"/>
  </w:style>
  <w:style w:type="numbering" w:customStyle="1" w:styleId="WWNum12">
    <w:name w:val="WWNum12"/>
    <w:basedOn w:val="Bezlisty"/>
    <w:rsid w:val="00347B68"/>
  </w:style>
  <w:style w:type="numbering" w:customStyle="1" w:styleId="WWNum13">
    <w:name w:val="WWNum13"/>
    <w:basedOn w:val="Bezlisty"/>
    <w:rsid w:val="00347B68"/>
  </w:style>
  <w:style w:type="paragraph" w:styleId="Nagwek">
    <w:name w:val="header"/>
    <w:basedOn w:val="Normalny"/>
    <w:link w:val="NagwekZnak1"/>
    <w:uiPriority w:val="99"/>
    <w:unhideWhenUsed/>
    <w:rsid w:val="00347B6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347B68"/>
  </w:style>
  <w:style w:type="character" w:styleId="Hipercze">
    <w:name w:val="Hyperlink"/>
    <w:basedOn w:val="Domylnaczcionkaakapitu"/>
    <w:uiPriority w:val="99"/>
    <w:unhideWhenUsed/>
    <w:rsid w:val="00DF6B40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526E9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26E9F"/>
  </w:style>
  <w:style w:type="paragraph" w:customStyle="1" w:styleId="Normalny10">
    <w:name w:val="Normalny1"/>
    <w:rsid w:val="00DB2FBE"/>
    <w:pPr>
      <w:widowControl/>
      <w:spacing w:after="200" w:line="276" w:lineRule="auto"/>
    </w:pPr>
  </w:style>
  <w:style w:type="character" w:customStyle="1" w:styleId="BezodstpwZnak">
    <w:name w:val="Bez odstępów Znak"/>
    <w:link w:val="Bezodstpw"/>
    <w:uiPriority w:val="1"/>
    <w:rsid w:val="00CA6D1C"/>
  </w:style>
  <w:style w:type="character" w:customStyle="1" w:styleId="AkapitzlistZnak">
    <w:name w:val="Akapit z listą Znak"/>
    <w:link w:val="Akapitzlist"/>
    <w:uiPriority w:val="34"/>
    <w:locked/>
    <w:rsid w:val="001C657D"/>
  </w:style>
  <w:style w:type="paragraph" w:styleId="Podtytu">
    <w:name w:val="Subtitle"/>
    <w:basedOn w:val="Normalny1"/>
    <w:next w:val="Normalny1"/>
    <w:rsid w:val="000B2E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A803B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0T6YqVCJ2WLvAB4zriBALbQoQ==">AMUW2mUZQLN+MUU84mfzpCEvrLxVm8P29mY2s9Y/vwq/QE06ApcO4cldPPKf9p3KsWqL9kCEKq+UZHh0ZmRgyyEAWCnnsSBkQ0w1K2eJ9iVC8qpogrKX7DAok4I2S4hFFpNgFycPcm2l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IBEuserA02</dc:creator>
  <cp:lastModifiedBy>IBE_MA</cp:lastModifiedBy>
  <cp:revision>2</cp:revision>
  <dcterms:created xsi:type="dcterms:W3CDTF">2022-08-25T10:03:00Z</dcterms:created>
  <dcterms:modified xsi:type="dcterms:W3CDTF">2022-08-25T10:03:00Z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